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90" w:rsidRDefault="00061690" w:rsidP="00061690">
      <w:pPr>
        <w:jc w:val="center"/>
        <w:rPr>
          <w:rFonts w:ascii="Times New Roman" w:hAnsi="Times New Roman" w:cs="Times New Roman"/>
          <w:b/>
          <w:sz w:val="24"/>
          <w:szCs w:val="24"/>
        </w:rPr>
      </w:pPr>
      <w:r>
        <w:rPr>
          <w:rFonts w:ascii="Times New Roman" w:hAnsi="Times New Roman" w:cs="Times New Roman"/>
          <w:b/>
          <w:sz w:val="24"/>
          <w:szCs w:val="24"/>
        </w:rPr>
        <w:t>GLADI BERSIH YUDISIUM FISIPOL 2018 DAN PEMBEKALAN ALUMNI BERBASISKAN T</w:t>
      </w:r>
      <w:bookmarkStart w:id="0" w:name="_GoBack"/>
      <w:bookmarkEnd w:id="0"/>
      <w:r>
        <w:rPr>
          <w:rFonts w:ascii="Times New Roman" w:hAnsi="Times New Roman" w:cs="Times New Roman"/>
          <w:b/>
          <w:sz w:val="24"/>
          <w:szCs w:val="24"/>
        </w:rPr>
        <w:t>EKNOLOGI KECERDASAN SIDIK JARI</w:t>
      </w:r>
    </w:p>
    <w:p w:rsidR="00061690" w:rsidRDefault="00061690" w:rsidP="00061690">
      <w:pPr>
        <w:jc w:val="center"/>
        <w:rPr>
          <w:rFonts w:ascii="Times New Roman" w:hAnsi="Times New Roman" w:cs="Times New Roman"/>
          <w:b/>
          <w:sz w:val="24"/>
          <w:szCs w:val="24"/>
        </w:rPr>
      </w:pPr>
    </w:p>
    <w:p w:rsidR="00061690" w:rsidRPr="00061690" w:rsidRDefault="00061690" w:rsidP="00061690">
      <w:pPr>
        <w:jc w:val="both"/>
        <w:rPr>
          <w:rFonts w:ascii="Times New Roman" w:hAnsi="Times New Roman" w:cs="Times New Roman"/>
          <w:color w:val="FF0000"/>
          <w:sz w:val="24"/>
          <w:szCs w:val="24"/>
        </w:rPr>
      </w:pPr>
      <w:r>
        <w:rPr>
          <w:rFonts w:ascii="Times New Roman" w:hAnsi="Times New Roman" w:cs="Times New Roman"/>
          <w:sz w:val="24"/>
          <w:szCs w:val="24"/>
        </w:rPr>
        <w:t xml:space="preserve">Bertempat di Auditorium H.M. Ardans telah dilaksanakan </w:t>
      </w:r>
      <w:r w:rsidRPr="00013BC4">
        <w:rPr>
          <w:rFonts w:ascii="Times New Roman" w:hAnsi="Times New Roman" w:cs="Times New Roman"/>
          <w:sz w:val="24"/>
          <w:szCs w:val="24"/>
        </w:rPr>
        <w:t>Gladi Bersih Yudisium Fisipol 2018</w:t>
      </w:r>
      <w:r>
        <w:rPr>
          <w:rFonts w:ascii="Times New Roman" w:hAnsi="Times New Roman" w:cs="Times New Roman"/>
          <w:sz w:val="24"/>
          <w:szCs w:val="24"/>
        </w:rPr>
        <w:t xml:space="preserve"> pada tanggal 19 Oktober 2018, sebagai persiapan sebelum mereka mengikuti upacara resmi Yudisium di keesokan harinya. Kegiatan tersebut diikuti oleh 192 peserta yang sudah dinyatakan lulus ujian akhir (skripsi). Setelah gladi bersih para peserta diarahkan ke petugas Talents Compass untuk mengidentifikasikan sidik jari yang merupakan bagian dari pembekalan alumni dalam mencari pekerjaan dan mengetahui karakter serta profesi yang cocok, menggunakan teknologi kecerdasan sidik jari. Hasilnya diserahkan langsung kepada para alumni, sehingga bisa dipakai serta jadi petunjuk untuk mengetahui minat serta bakat apa yang ada dalam masing-masing pribadi. Tak hanya peserta Yudisium saja, para Dosen dan Staf juga ikut mengidentifkasikan sidik jarinya yang bertujuan untuk melihat karakter pribadi. Harapannya hasil identifikasi tersebut bisa digunakan untuk meningkatkan motivasi kerja di lingkungan FISIPOL UNTAG 1945 Samarinda. </w:t>
      </w:r>
      <w:r>
        <w:rPr>
          <w:rFonts w:ascii="Times New Roman" w:hAnsi="Times New Roman" w:cs="Times New Roman"/>
          <w:sz w:val="24"/>
          <w:szCs w:val="24"/>
        </w:rPr>
        <w:t xml:space="preserve"> </w:t>
      </w:r>
      <w:r w:rsidRPr="00061690">
        <w:rPr>
          <w:rFonts w:ascii="Times New Roman" w:hAnsi="Times New Roman" w:cs="Times New Roman"/>
          <w:color w:val="FF0000"/>
          <w:sz w:val="24"/>
          <w:szCs w:val="24"/>
        </w:rPr>
        <w:t>Download Doc &gt;&gt;&gt;</w:t>
      </w:r>
    </w:p>
    <w:p w:rsidR="00061690" w:rsidRPr="00013BC4" w:rsidRDefault="00061690" w:rsidP="00061690">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3B155D61" wp14:editId="3DAC1DC4">
            <wp:simplePos x="0" y="0"/>
            <wp:positionH relativeFrom="column">
              <wp:posOffset>3095625</wp:posOffset>
            </wp:positionH>
            <wp:positionV relativeFrom="paragraph">
              <wp:posOffset>158115</wp:posOffset>
            </wp:positionV>
            <wp:extent cx="3019425" cy="2305050"/>
            <wp:effectExtent l="19050" t="0" r="9525" b="0"/>
            <wp:wrapNone/>
            <wp:docPr id="4" name="Picture 4" descr="C:\Users\LENOVO\Pictures\Yudisium dan pembekalan alumni 2018\IMG2018101915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Yudisium dan pembekalan alumni 2018\IMG20181019151606.jpg"/>
                    <pic:cNvPicPr>
                      <a:picLocks noChangeAspect="1" noChangeArrowheads="1"/>
                    </pic:cNvPicPr>
                  </pic:nvPicPr>
                  <pic:blipFill>
                    <a:blip r:embed="rId7" cstate="print"/>
                    <a:srcRect/>
                    <a:stretch>
                      <a:fillRect/>
                    </a:stretch>
                  </pic:blipFill>
                  <pic:spPr bwMode="auto">
                    <a:xfrm>
                      <a:off x="0" y="0"/>
                      <a:ext cx="3019425" cy="23050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0EFEC5A4" wp14:editId="5EF0EB75">
            <wp:simplePos x="0" y="0"/>
            <wp:positionH relativeFrom="column">
              <wp:posOffset>-352425</wp:posOffset>
            </wp:positionH>
            <wp:positionV relativeFrom="paragraph">
              <wp:posOffset>160020</wp:posOffset>
            </wp:positionV>
            <wp:extent cx="3152775" cy="2352675"/>
            <wp:effectExtent l="19050" t="0" r="9525" b="0"/>
            <wp:wrapNone/>
            <wp:docPr id="3" name="Picture 3" descr="C:\Users\LENOVO\Pictures\Yudisium dan pembekalan alumni 2018\IMG-201810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Yudisium dan pembekalan alumni 2018\IMG-20181019-WA0003.jpg"/>
                    <pic:cNvPicPr>
                      <a:picLocks noChangeAspect="1" noChangeArrowheads="1"/>
                    </pic:cNvPicPr>
                  </pic:nvPicPr>
                  <pic:blipFill>
                    <a:blip r:embed="rId8"/>
                    <a:srcRect/>
                    <a:stretch>
                      <a:fillRect/>
                    </a:stretch>
                  </pic:blipFill>
                  <pic:spPr bwMode="auto">
                    <a:xfrm>
                      <a:off x="0" y="0"/>
                      <a:ext cx="3152775" cy="2352675"/>
                    </a:xfrm>
                    <a:prstGeom prst="rect">
                      <a:avLst/>
                    </a:prstGeom>
                    <a:noFill/>
                    <a:ln w="9525">
                      <a:noFill/>
                      <a:miter lim="800000"/>
                      <a:headEnd/>
                      <a:tailEnd/>
                    </a:ln>
                  </pic:spPr>
                </pic:pic>
              </a:graphicData>
            </a:graphic>
          </wp:anchor>
        </w:drawing>
      </w:r>
    </w:p>
    <w:p w:rsidR="00621407" w:rsidRDefault="00621407"/>
    <w:sectPr w:rsidR="00621407" w:rsidSect="004557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B0" w:rsidRDefault="003354B0" w:rsidP="00061690">
      <w:pPr>
        <w:spacing w:after="0" w:line="240" w:lineRule="auto"/>
      </w:pPr>
      <w:r>
        <w:separator/>
      </w:r>
    </w:p>
  </w:endnote>
  <w:endnote w:type="continuationSeparator" w:id="0">
    <w:p w:rsidR="003354B0" w:rsidRDefault="003354B0" w:rsidP="0006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0" w:rsidRDefault="00061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0" w:rsidRDefault="00061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0" w:rsidRDefault="00061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B0" w:rsidRDefault="003354B0" w:rsidP="00061690">
      <w:pPr>
        <w:spacing w:after="0" w:line="240" w:lineRule="auto"/>
      </w:pPr>
      <w:r>
        <w:separator/>
      </w:r>
    </w:p>
  </w:footnote>
  <w:footnote w:type="continuationSeparator" w:id="0">
    <w:p w:rsidR="003354B0" w:rsidRDefault="003354B0" w:rsidP="0006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0" w:rsidRDefault="00061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43719"/>
      <w:docPartObj>
        <w:docPartGallery w:val="Watermarks"/>
        <w:docPartUnique/>
      </w:docPartObj>
    </w:sdtPr>
    <w:sdtContent>
      <w:p w:rsidR="00061690" w:rsidRDefault="0006169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57767" o:spid="_x0000_s2049" type="#_x0000_t136" style="position:absolute;margin-left:0;margin-top:0;width:585.25pt;height:50.85pt;rotation:315;z-index:-251657216;mso-position-horizontal:center;mso-position-horizontal-relative:margin;mso-position-vertical:center;mso-position-vertical-relative:margin" o:allowincell="f" fillcolor="red" stroked="f">
              <v:textpath style="font-family:&quot;Times New Roman&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90" w:rsidRDefault="00061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0"/>
    <w:rsid w:val="00061690"/>
    <w:rsid w:val="003354B0"/>
    <w:rsid w:val="006214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BDE897-A6AE-4E84-8A2A-5E2F81C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690"/>
  </w:style>
  <w:style w:type="paragraph" w:styleId="Footer">
    <w:name w:val="footer"/>
    <w:basedOn w:val="Normal"/>
    <w:link w:val="FooterChar"/>
    <w:uiPriority w:val="99"/>
    <w:unhideWhenUsed/>
    <w:rsid w:val="0006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7B39-C5CE-4751-A4F5-9E8C8182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2018-10-22T05:55:00Z</dcterms:created>
  <dcterms:modified xsi:type="dcterms:W3CDTF">2018-10-22T06:02:00Z</dcterms:modified>
</cp:coreProperties>
</file>