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A14" w:rsidRPr="00AD0A14" w:rsidRDefault="00AD0A14" w:rsidP="00AD0A14">
      <w:pPr>
        <w:suppressAutoHyphens/>
        <w:spacing w:after="0" w:line="240" w:lineRule="auto"/>
        <w:jc w:val="center"/>
        <w:rPr>
          <w:rFonts w:ascii="Times New Roman" w:eastAsia="SimSun" w:hAnsi="Times New Roman" w:cs="Times New Roman"/>
          <w:bCs/>
          <w:sz w:val="24"/>
          <w:szCs w:val="24"/>
          <w:lang w:val="id-ID" w:eastAsia="ar-SA"/>
        </w:rPr>
      </w:pPr>
      <w:r w:rsidRPr="00AD0A14">
        <w:rPr>
          <w:rFonts w:ascii="Times New Roman" w:eastAsia="SimSun" w:hAnsi="Times New Roman" w:cs="Times New Roman"/>
          <w:bCs/>
          <w:sz w:val="24"/>
          <w:szCs w:val="24"/>
          <w:lang w:val="id-ID" w:eastAsia="ar-SA"/>
        </w:rPr>
        <w:t>Pengesahan</w:t>
      </w:r>
    </w:p>
    <w:p w:rsidR="00AD0A14" w:rsidRPr="00AD0A14" w:rsidRDefault="00AD0A14" w:rsidP="00AD0A14">
      <w:pPr>
        <w:suppressAutoHyphens/>
        <w:spacing w:after="0" w:line="240" w:lineRule="auto"/>
        <w:jc w:val="center"/>
        <w:rPr>
          <w:rFonts w:ascii="Times New Roman" w:eastAsia="SimSun" w:hAnsi="Times New Roman" w:cs="Times New Roman"/>
          <w:b/>
          <w:bCs/>
          <w:sz w:val="24"/>
          <w:szCs w:val="24"/>
          <w:lang w:val="id-ID" w:eastAsia="ar-SA"/>
        </w:rPr>
      </w:pPr>
    </w:p>
    <w:p w:rsidR="00AD0A14" w:rsidRPr="00AD0A14" w:rsidRDefault="00AD0A14" w:rsidP="00AD0A14">
      <w:pPr>
        <w:suppressAutoHyphens/>
        <w:spacing w:after="0" w:line="240" w:lineRule="auto"/>
        <w:jc w:val="center"/>
        <w:rPr>
          <w:rFonts w:ascii="Times New Roman" w:eastAsia="SimSun" w:hAnsi="Times New Roman" w:cs="Times New Roman"/>
          <w:bCs/>
          <w:sz w:val="24"/>
          <w:szCs w:val="24"/>
          <w:lang w:val="id-ID" w:eastAsia="ar-SA"/>
        </w:rPr>
      </w:pPr>
      <w:r w:rsidRPr="00AD0A14">
        <w:rPr>
          <w:rFonts w:ascii="Times New Roman" w:eastAsia="SimSun" w:hAnsi="Times New Roman" w:cs="Times New Roman"/>
          <w:bCs/>
          <w:sz w:val="24"/>
          <w:szCs w:val="24"/>
          <w:lang w:val="id-ID" w:eastAsia="ar-SA"/>
        </w:rPr>
        <w:t>Nama Dokumen :</w:t>
      </w:r>
    </w:p>
    <w:p w:rsidR="00AD0A14" w:rsidRPr="00AD0A14" w:rsidRDefault="00AD0A14" w:rsidP="00AD0A14">
      <w:pPr>
        <w:suppressAutoHyphens/>
        <w:spacing w:after="0" w:line="240" w:lineRule="auto"/>
        <w:jc w:val="center"/>
        <w:rPr>
          <w:rFonts w:ascii="Times New Roman" w:eastAsia="SimSun" w:hAnsi="Times New Roman" w:cs="Times New Roman"/>
          <w:bCs/>
          <w:sz w:val="24"/>
          <w:szCs w:val="24"/>
          <w:lang w:val="id-ID" w:eastAsia="ar-SA"/>
        </w:rPr>
      </w:pPr>
    </w:p>
    <w:p w:rsidR="00AD0A14" w:rsidRPr="00791391" w:rsidRDefault="00AD0A14" w:rsidP="00AD0A14">
      <w:pPr>
        <w:suppressAutoHyphens/>
        <w:spacing w:after="0" w:line="240" w:lineRule="auto"/>
        <w:jc w:val="center"/>
        <w:rPr>
          <w:rFonts w:ascii="Times New Roman" w:eastAsia="SimSun" w:hAnsi="Times New Roman" w:cs="Times New Roman"/>
          <w:b/>
          <w:sz w:val="24"/>
          <w:szCs w:val="24"/>
          <w:lang w:val="id-ID" w:eastAsia="ar-SA"/>
        </w:rPr>
      </w:pPr>
      <w:r w:rsidRPr="00791391">
        <w:rPr>
          <w:rFonts w:ascii="Times New Roman" w:eastAsia="SimSun" w:hAnsi="Times New Roman" w:cs="Times New Roman"/>
          <w:b/>
          <w:sz w:val="24"/>
          <w:szCs w:val="24"/>
          <w:lang w:val="id-ID" w:eastAsia="ar-SA"/>
        </w:rPr>
        <w:t>PROSEDUR MUTU</w:t>
      </w:r>
    </w:p>
    <w:p w:rsidR="00AD0A14" w:rsidRPr="00791391" w:rsidRDefault="00AD0A14" w:rsidP="00AD0A14">
      <w:pPr>
        <w:suppressAutoHyphens/>
        <w:spacing w:after="0" w:line="240" w:lineRule="auto"/>
        <w:jc w:val="center"/>
        <w:rPr>
          <w:rFonts w:ascii="Times New Roman" w:eastAsia="SimSun" w:hAnsi="Times New Roman" w:cs="Times New Roman"/>
          <w:b/>
          <w:sz w:val="24"/>
          <w:szCs w:val="24"/>
          <w:lang w:val="id-ID" w:eastAsia="ar-SA"/>
        </w:rPr>
      </w:pPr>
      <w:r w:rsidRPr="00791391">
        <w:rPr>
          <w:rFonts w:ascii="Times New Roman" w:eastAsia="SimSun" w:hAnsi="Times New Roman" w:cs="Times New Roman"/>
          <w:b/>
          <w:sz w:val="24"/>
          <w:szCs w:val="24"/>
          <w:lang w:eastAsia="ar-SA"/>
        </w:rPr>
        <w:t>PEN</w:t>
      </w:r>
      <w:r w:rsidR="00A42DFF" w:rsidRPr="00791391">
        <w:rPr>
          <w:rFonts w:ascii="Times New Roman" w:eastAsia="SimSun" w:hAnsi="Times New Roman" w:cs="Times New Roman"/>
          <w:b/>
          <w:sz w:val="24"/>
          <w:szCs w:val="24"/>
          <w:lang w:eastAsia="ar-SA"/>
        </w:rPr>
        <w:t xml:space="preserve">GELOLAAN DANA FAKULTAS </w:t>
      </w:r>
      <w:r w:rsidR="00A42DFF" w:rsidRPr="00791391">
        <w:rPr>
          <w:rFonts w:ascii="Times New Roman" w:eastAsia="SimSun" w:hAnsi="Times New Roman" w:cs="Times New Roman"/>
          <w:b/>
          <w:sz w:val="24"/>
          <w:szCs w:val="24"/>
          <w:lang w:val="id-ID" w:eastAsia="ar-SA"/>
        </w:rPr>
        <w:t>ILMU SOSIAL DAN ILMU POLITIK</w:t>
      </w:r>
    </w:p>
    <w:p w:rsidR="00AD0A14" w:rsidRPr="00AD0A14" w:rsidRDefault="00AD0A14" w:rsidP="00AD0A14">
      <w:pPr>
        <w:suppressAutoHyphens/>
        <w:spacing w:after="0" w:line="240" w:lineRule="auto"/>
        <w:jc w:val="center"/>
        <w:rPr>
          <w:rFonts w:ascii="Times New Roman" w:eastAsia="SimSun" w:hAnsi="Times New Roman" w:cs="Times New Roman"/>
          <w:bCs/>
          <w:sz w:val="24"/>
          <w:szCs w:val="24"/>
          <w:lang w:val="id-ID" w:eastAsia="ar-SA"/>
        </w:rPr>
      </w:pPr>
    </w:p>
    <w:p w:rsidR="00AD0A14" w:rsidRPr="00AD0A14" w:rsidRDefault="00AD0A14" w:rsidP="00AD0A14">
      <w:pPr>
        <w:suppressAutoHyphens/>
        <w:spacing w:after="0" w:line="240" w:lineRule="auto"/>
        <w:jc w:val="center"/>
        <w:rPr>
          <w:rFonts w:ascii="Times New Roman" w:eastAsia="SimSun" w:hAnsi="Times New Roman" w:cs="Times New Roman"/>
          <w:bCs/>
          <w:sz w:val="24"/>
          <w:szCs w:val="24"/>
          <w:lang w:val="id-ID" w:eastAsia="ar-SA"/>
        </w:rPr>
      </w:pPr>
      <w:r w:rsidRPr="00AD0A14">
        <w:rPr>
          <w:rFonts w:ascii="Times New Roman" w:eastAsia="SimSun" w:hAnsi="Times New Roman" w:cs="Times New Roman"/>
          <w:bCs/>
          <w:sz w:val="24"/>
          <w:szCs w:val="24"/>
          <w:lang w:val="id-ID" w:eastAsia="ar-SA"/>
        </w:rPr>
        <w:t>No Dokumen :</w:t>
      </w:r>
    </w:p>
    <w:p w:rsidR="00AD0A14" w:rsidRPr="00AD0A14" w:rsidRDefault="00AD0A14" w:rsidP="00AD0A14">
      <w:pPr>
        <w:suppressAutoHyphens/>
        <w:spacing w:after="0" w:line="240" w:lineRule="auto"/>
        <w:jc w:val="center"/>
        <w:rPr>
          <w:rFonts w:ascii="Times New Roman" w:eastAsia="SimSun" w:hAnsi="Times New Roman" w:cs="Times New Roman"/>
          <w:bCs/>
          <w:sz w:val="24"/>
          <w:szCs w:val="24"/>
          <w:lang w:val="id-ID" w:eastAsia="ar-SA"/>
        </w:rPr>
      </w:pPr>
    </w:p>
    <w:p w:rsidR="00AD0A14" w:rsidRPr="00AD0A14" w:rsidRDefault="00A42DFF" w:rsidP="00AD0A14">
      <w:pPr>
        <w:suppressAutoHyphens/>
        <w:spacing w:after="0" w:line="240" w:lineRule="auto"/>
        <w:jc w:val="center"/>
        <w:rPr>
          <w:rFonts w:ascii="Times New Roman" w:eastAsia="SimSun" w:hAnsi="Times New Roman" w:cs="Times New Roman"/>
          <w:bCs/>
          <w:sz w:val="24"/>
          <w:szCs w:val="24"/>
          <w:lang w:val="id-ID" w:eastAsia="ar-SA"/>
        </w:rPr>
      </w:pPr>
      <w:r>
        <w:rPr>
          <w:rFonts w:ascii="Times New Roman" w:eastAsia="Times New Roman" w:hAnsi="Times New Roman" w:cs="Times New Roman"/>
          <w:bCs/>
          <w:sz w:val="24"/>
          <w:szCs w:val="24"/>
        </w:rPr>
        <w:t>UNTAG-PM-7.</w:t>
      </w:r>
      <w:r>
        <w:rPr>
          <w:rFonts w:ascii="Times New Roman" w:eastAsia="Times New Roman" w:hAnsi="Times New Roman" w:cs="Times New Roman"/>
          <w:bCs/>
          <w:sz w:val="24"/>
          <w:szCs w:val="24"/>
          <w:lang w:val="id-ID"/>
        </w:rPr>
        <w:t>4</w:t>
      </w:r>
      <w:r w:rsidR="00AD0A14" w:rsidRPr="00AD0A14">
        <w:rPr>
          <w:rFonts w:ascii="Times New Roman" w:eastAsia="Times New Roman" w:hAnsi="Times New Roman" w:cs="Times New Roman"/>
          <w:bCs/>
          <w:sz w:val="24"/>
          <w:szCs w:val="24"/>
        </w:rPr>
        <w:t>/22</w:t>
      </w:r>
    </w:p>
    <w:p w:rsidR="00AD0A14" w:rsidRPr="00AD0A14" w:rsidRDefault="00AD0A14" w:rsidP="00AD0A14">
      <w:pPr>
        <w:suppressAutoHyphens/>
        <w:spacing w:after="0" w:line="240" w:lineRule="auto"/>
        <w:jc w:val="center"/>
        <w:rPr>
          <w:rFonts w:ascii="Times New Roman" w:eastAsia="SimSun" w:hAnsi="Times New Roman" w:cs="Times New Roman"/>
          <w:sz w:val="24"/>
          <w:szCs w:val="24"/>
          <w:lang w:val="es-ES_tradnl" w:eastAsia="ar-SA"/>
        </w:rPr>
      </w:pPr>
    </w:p>
    <w:p w:rsidR="00AD0A14" w:rsidRPr="00AD0A14" w:rsidRDefault="00AD0A14" w:rsidP="00AD0A14">
      <w:pPr>
        <w:suppressAutoHyphens/>
        <w:spacing w:after="0" w:line="240" w:lineRule="auto"/>
        <w:jc w:val="center"/>
        <w:rPr>
          <w:rFonts w:ascii="Times New Roman" w:eastAsia="SimSun" w:hAnsi="Times New Roman" w:cs="Times New Roman"/>
          <w:bCs/>
          <w:sz w:val="24"/>
          <w:szCs w:val="24"/>
          <w:lang w:val="id-ID" w:eastAsia="ar-SA"/>
        </w:rPr>
      </w:pPr>
      <w:r w:rsidRPr="00AD0A14">
        <w:rPr>
          <w:rFonts w:ascii="Times New Roman" w:eastAsia="SimSun" w:hAnsi="Times New Roman" w:cs="Times New Roman"/>
          <w:bCs/>
          <w:sz w:val="24"/>
          <w:szCs w:val="24"/>
          <w:lang w:val="id-ID" w:eastAsia="ar-SA"/>
        </w:rPr>
        <w:t>No Revisi :</w:t>
      </w:r>
    </w:p>
    <w:p w:rsidR="00AD0A14" w:rsidRPr="00AD0A14" w:rsidRDefault="00AD0A14" w:rsidP="00AD0A14">
      <w:pPr>
        <w:suppressAutoHyphens/>
        <w:spacing w:after="0" w:line="240" w:lineRule="auto"/>
        <w:jc w:val="center"/>
        <w:rPr>
          <w:rFonts w:ascii="Times New Roman" w:eastAsia="SimSun" w:hAnsi="Times New Roman" w:cs="Times New Roman"/>
          <w:bCs/>
          <w:sz w:val="24"/>
          <w:szCs w:val="24"/>
          <w:lang w:val="id-ID" w:eastAsia="ar-SA"/>
        </w:rPr>
      </w:pPr>
    </w:p>
    <w:p w:rsidR="00AD0A14" w:rsidRPr="00AD0A14" w:rsidRDefault="00AD0A14" w:rsidP="00AD0A14">
      <w:pPr>
        <w:suppressAutoHyphens/>
        <w:spacing w:after="0" w:line="240" w:lineRule="auto"/>
        <w:jc w:val="center"/>
        <w:rPr>
          <w:rFonts w:ascii="Times New Roman" w:eastAsia="SimSun" w:hAnsi="Times New Roman" w:cs="Times New Roman"/>
          <w:bCs/>
          <w:sz w:val="24"/>
          <w:szCs w:val="24"/>
          <w:lang w:eastAsia="ar-SA"/>
        </w:rPr>
      </w:pPr>
      <w:r w:rsidRPr="00AD0A14">
        <w:rPr>
          <w:rFonts w:ascii="Times New Roman" w:eastAsia="Times New Roman" w:hAnsi="Times New Roman" w:cs="Times New Roman"/>
          <w:b/>
          <w:bCs/>
          <w:sz w:val="24"/>
          <w:szCs w:val="24"/>
          <w:lang w:val="id-ID"/>
        </w:rPr>
        <w:t>0</w:t>
      </w:r>
      <w:r w:rsidRPr="00AD0A14">
        <w:rPr>
          <w:rFonts w:ascii="Times New Roman" w:eastAsia="Times New Roman" w:hAnsi="Times New Roman" w:cs="Times New Roman"/>
          <w:b/>
          <w:bCs/>
          <w:sz w:val="24"/>
          <w:szCs w:val="24"/>
        </w:rPr>
        <w:t>1</w:t>
      </w:r>
    </w:p>
    <w:p w:rsidR="00AD0A14" w:rsidRPr="00AD0A14" w:rsidRDefault="00AD0A14" w:rsidP="00AD0A14">
      <w:pPr>
        <w:suppressAutoHyphens/>
        <w:spacing w:after="0" w:line="240" w:lineRule="auto"/>
        <w:rPr>
          <w:rFonts w:ascii="Times New Roman" w:eastAsia="SimSun" w:hAnsi="Times New Roman" w:cs="Times New Roman"/>
          <w:b/>
          <w:sz w:val="24"/>
          <w:szCs w:val="24"/>
          <w:lang w:val="id-ID" w:eastAsia="ar-SA"/>
        </w:rPr>
      </w:pPr>
    </w:p>
    <w:tbl>
      <w:tblPr>
        <w:tblW w:w="2943" w:type="pct"/>
        <w:jc w:val="center"/>
        <w:tblLook w:val="0000"/>
      </w:tblPr>
      <w:tblGrid>
        <w:gridCol w:w="5636"/>
      </w:tblGrid>
      <w:tr w:rsidR="00AD0A14" w:rsidRPr="00AD0A14" w:rsidTr="00C76830">
        <w:trPr>
          <w:trHeight w:val="454"/>
          <w:jc w:val="center"/>
        </w:trPr>
        <w:tc>
          <w:tcPr>
            <w:tcW w:w="5000" w:type="pct"/>
            <w:shd w:val="clear" w:color="auto" w:fill="auto"/>
            <w:vAlign w:val="center"/>
          </w:tcPr>
          <w:p w:rsidR="00AD0A14" w:rsidRPr="00AD0A14" w:rsidRDefault="00AD0A14" w:rsidP="00AD0A14">
            <w:pPr>
              <w:suppressAutoHyphens/>
              <w:snapToGrid w:val="0"/>
              <w:spacing w:after="0" w:line="240" w:lineRule="auto"/>
              <w:jc w:val="center"/>
              <w:rPr>
                <w:rFonts w:ascii="Times New Roman" w:eastAsia="SimSun" w:hAnsi="Times New Roman" w:cs="Times New Roman"/>
                <w:b/>
                <w:sz w:val="24"/>
                <w:szCs w:val="24"/>
                <w:lang w:val="id-ID" w:eastAsia="ar-SA"/>
              </w:rPr>
            </w:pPr>
            <w:r w:rsidRPr="00AD0A14">
              <w:rPr>
                <w:rFonts w:ascii="Times New Roman" w:eastAsia="SimSun" w:hAnsi="Times New Roman" w:cs="Times New Roman"/>
                <w:b/>
                <w:sz w:val="24"/>
                <w:szCs w:val="24"/>
                <w:lang w:val="id-ID" w:eastAsia="ar-SA"/>
              </w:rPr>
              <w:t>Disiapkan oleh</w:t>
            </w:r>
          </w:p>
          <w:p w:rsidR="00AD0A14" w:rsidRPr="00AD0A14" w:rsidRDefault="00AD0A14" w:rsidP="00AD0A14">
            <w:pPr>
              <w:suppressAutoHyphens/>
              <w:snapToGrid w:val="0"/>
              <w:spacing w:after="0" w:line="240" w:lineRule="auto"/>
              <w:jc w:val="center"/>
              <w:rPr>
                <w:rFonts w:ascii="Times New Roman" w:eastAsia="SimSun" w:hAnsi="Times New Roman" w:cs="Times New Roman"/>
                <w:b/>
                <w:sz w:val="24"/>
                <w:szCs w:val="24"/>
                <w:lang w:eastAsia="ar-SA"/>
              </w:rPr>
            </w:pPr>
          </w:p>
          <w:p w:rsidR="00AD0A14" w:rsidRPr="00AD0A14" w:rsidRDefault="00AD0A14" w:rsidP="00AD0A14">
            <w:pPr>
              <w:suppressAutoHyphens/>
              <w:snapToGrid w:val="0"/>
              <w:spacing w:after="0" w:line="240" w:lineRule="auto"/>
              <w:jc w:val="center"/>
              <w:rPr>
                <w:rFonts w:ascii="Times New Roman" w:eastAsia="SimSun" w:hAnsi="Times New Roman" w:cs="Times New Roman"/>
                <w:b/>
                <w:sz w:val="24"/>
                <w:szCs w:val="24"/>
                <w:lang w:eastAsia="ar-SA"/>
              </w:rPr>
            </w:pPr>
          </w:p>
          <w:p w:rsidR="00AD0A14" w:rsidRPr="00A42DFF" w:rsidRDefault="00A42DFF" w:rsidP="00AD0A14">
            <w:pPr>
              <w:suppressAutoHyphens/>
              <w:snapToGrid w:val="0"/>
              <w:spacing w:after="0" w:line="240" w:lineRule="auto"/>
              <w:jc w:val="center"/>
              <w:rPr>
                <w:rFonts w:ascii="Times New Roman" w:eastAsia="SimSun" w:hAnsi="Times New Roman" w:cs="Times New Roman"/>
                <w:b/>
                <w:sz w:val="24"/>
                <w:szCs w:val="24"/>
                <w:u w:val="single"/>
                <w:lang w:val="id-ID" w:eastAsia="ar-SA"/>
              </w:rPr>
            </w:pPr>
            <w:r>
              <w:rPr>
                <w:rFonts w:ascii="Times New Roman" w:eastAsia="SimSun" w:hAnsi="Times New Roman" w:cs="Times New Roman"/>
                <w:b/>
                <w:sz w:val="24"/>
                <w:szCs w:val="24"/>
                <w:u w:val="single"/>
                <w:lang w:val="id-ID" w:eastAsia="ar-SA"/>
              </w:rPr>
              <w:t>Drs. Damai Darmadi, M.Si</w:t>
            </w:r>
          </w:p>
          <w:p w:rsidR="00AD0A14" w:rsidRPr="00AD0A14" w:rsidRDefault="00AD0A14" w:rsidP="00AD0A14">
            <w:pPr>
              <w:suppressAutoHyphens/>
              <w:snapToGrid w:val="0"/>
              <w:spacing w:after="0" w:line="240" w:lineRule="auto"/>
              <w:jc w:val="center"/>
              <w:rPr>
                <w:rFonts w:ascii="Times New Roman" w:eastAsia="SimSun" w:hAnsi="Times New Roman" w:cs="Times New Roman"/>
                <w:b/>
                <w:sz w:val="24"/>
                <w:szCs w:val="24"/>
                <w:lang w:eastAsia="ar-SA"/>
              </w:rPr>
            </w:pPr>
            <w:r w:rsidRPr="00AD0A14">
              <w:rPr>
                <w:rFonts w:ascii="Times New Roman" w:eastAsia="SimSun" w:hAnsi="Times New Roman" w:cs="Times New Roman"/>
                <w:b/>
                <w:sz w:val="24"/>
                <w:szCs w:val="24"/>
                <w:lang w:eastAsia="ar-SA"/>
              </w:rPr>
              <w:t>Dekan</w:t>
            </w:r>
          </w:p>
          <w:p w:rsidR="00AD0A14" w:rsidRPr="00AD0A14" w:rsidRDefault="00AD0A14" w:rsidP="00AD0A14">
            <w:pPr>
              <w:suppressAutoHyphens/>
              <w:snapToGrid w:val="0"/>
              <w:spacing w:after="0" w:line="240" w:lineRule="auto"/>
              <w:rPr>
                <w:rFonts w:ascii="Times New Roman" w:eastAsia="SimSun" w:hAnsi="Times New Roman" w:cs="Times New Roman"/>
                <w:b/>
                <w:sz w:val="24"/>
                <w:szCs w:val="24"/>
                <w:lang w:eastAsia="ar-SA"/>
              </w:rPr>
            </w:pPr>
          </w:p>
        </w:tc>
      </w:tr>
      <w:tr w:rsidR="00AD0A14" w:rsidRPr="00AD0A14" w:rsidTr="00C76830">
        <w:trPr>
          <w:trHeight w:val="454"/>
          <w:jc w:val="center"/>
        </w:trPr>
        <w:tc>
          <w:tcPr>
            <w:tcW w:w="5000" w:type="pct"/>
            <w:shd w:val="clear" w:color="auto" w:fill="auto"/>
            <w:vAlign w:val="center"/>
          </w:tcPr>
          <w:p w:rsidR="00AD0A14" w:rsidRPr="00AD0A14" w:rsidRDefault="00AD0A14" w:rsidP="00AD0A14">
            <w:pPr>
              <w:suppressAutoHyphens/>
              <w:snapToGrid w:val="0"/>
              <w:spacing w:after="0" w:line="240" w:lineRule="auto"/>
              <w:jc w:val="center"/>
              <w:rPr>
                <w:rFonts w:ascii="Times New Roman" w:eastAsia="SimSun" w:hAnsi="Times New Roman" w:cs="Times New Roman"/>
                <w:b/>
                <w:sz w:val="24"/>
                <w:szCs w:val="24"/>
                <w:lang w:val="id-ID" w:eastAsia="ar-SA"/>
              </w:rPr>
            </w:pPr>
          </w:p>
          <w:p w:rsidR="00AD0A14" w:rsidRPr="00AD0A14" w:rsidRDefault="00AD0A14" w:rsidP="00AD0A14">
            <w:pPr>
              <w:suppressAutoHyphens/>
              <w:snapToGrid w:val="0"/>
              <w:spacing w:after="0" w:line="240" w:lineRule="auto"/>
              <w:jc w:val="center"/>
              <w:rPr>
                <w:rFonts w:ascii="Times New Roman" w:eastAsia="SimSun" w:hAnsi="Times New Roman" w:cs="Times New Roman"/>
                <w:b/>
                <w:sz w:val="24"/>
                <w:szCs w:val="24"/>
                <w:lang w:val="id-ID" w:eastAsia="ar-SA"/>
              </w:rPr>
            </w:pPr>
            <w:r w:rsidRPr="00AD0A14">
              <w:rPr>
                <w:rFonts w:ascii="Times New Roman" w:eastAsia="SimSun" w:hAnsi="Times New Roman" w:cs="Times New Roman"/>
                <w:b/>
                <w:sz w:val="24"/>
                <w:szCs w:val="24"/>
                <w:lang w:val="id-ID" w:eastAsia="ar-SA"/>
              </w:rPr>
              <w:t>Diperiksa oleh</w:t>
            </w:r>
          </w:p>
          <w:p w:rsidR="00AD0A14" w:rsidRPr="00AD0A14" w:rsidRDefault="00AD0A14" w:rsidP="00AD0A14">
            <w:pPr>
              <w:suppressAutoHyphens/>
              <w:snapToGrid w:val="0"/>
              <w:spacing w:after="0" w:line="240" w:lineRule="auto"/>
              <w:rPr>
                <w:rFonts w:ascii="Times New Roman" w:eastAsia="SimSun" w:hAnsi="Times New Roman" w:cs="Times New Roman"/>
                <w:b/>
                <w:sz w:val="24"/>
                <w:szCs w:val="24"/>
                <w:lang w:eastAsia="ar-SA"/>
              </w:rPr>
            </w:pPr>
          </w:p>
          <w:p w:rsidR="00AD0A14" w:rsidRPr="00AD0A14" w:rsidRDefault="00AD0A14" w:rsidP="00AD0A14">
            <w:pPr>
              <w:suppressAutoHyphens/>
              <w:snapToGrid w:val="0"/>
              <w:spacing w:after="0" w:line="240" w:lineRule="auto"/>
              <w:rPr>
                <w:rFonts w:ascii="Times New Roman" w:eastAsia="SimSun" w:hAnsi="Times New Roman" w:cs="Times New Roman"/>
                <w:b/>
                <w:sz w:val="24"/>
                <w:szCs w:val="24"/>
                <w:lang w:val="id-ID" w:eastAsia="ar-SA"/>
              </w:rPr>
            </w:pPr>
          </w:p>
          <w:p w:rsidR="00AD0A14" w:rsidRPr="00AD0A14" w:rsidRDefault="00AD0A14" w:rsidP="00AD0A14">
            <w:pPr>
              <w:suppressAutoHyphens/>
              <w:snapToGrid w:val="0"/>
              <w:spacing w:after="0" w:line="240" w:lineRule="auto"/>
              <w:jc w:val="center"/>
              <w:rPr>
                <w:rFonts w:ascii="Times New Roman" w:eastAsia="SimSun" w:hAnsi="Times New Roman" w:cs="Times New Roman"/>
                <w:b/>
                <w:bCs/>
                <w:sz w:val="24"/>
                <w:szCs w:val="24"/>
                <w:u w:val="single"/>
                <w:lang w:val="id-ID" w:eastAsia="ar-SA"/>
              </w:rPr>
            </w:pPr>
            <w:r w:rsidRPr="00AD0A14">
              <w:rPr>
                <w:rFonts w:ascii="Times New Roman" w:eastAsia="SimSun" w:hAnsi="Times New Roman" w:cs="Times New Roman"/>
                <w:b/>
                <w:bCs/>
                <w:sz w:val="24"/>
                <w:szCs w:val="24"/>
                <w:u w:val="single"/>
                <w:lang w:eastAsia="ar-SA"/>
              </w:rPr>
              <w:t>Ir.H.Ismail Bakrie, M.P.</w:t>
            </w:r>
          </w:p>
          <w:p w:rsidR="00AD0A14" w:rsidRPr="00AD0A14" w:rsidRDefault="00791391" w:rsidP="00AD0A14">
            <w:pPr>
              <w:suppressAutoHyphens/>
              <w:snapToGrid w:val="0"/>
              <w:spacing w:after="0" w:line="240" w:lineRule="auto"/>
              <w:jc w:val="center"/>
              <w:rPr>
                <w:rFonts w:ascii="Times New Roman" w:eastAsia="SimSun" w:hAnsi="Times New Roman" w:cs="Times New Roman"/>
                <w:b/>
                <w:bCs/>
                <w:sz w:val="24"/>
                <w:szCs w:val="24"/>
                <w:lang w:eastAsia="ar-SA"/>
              </w:rPr>
            </w:pPr>
            <w:r>
              <w:rPr>
                <w:rFonts w:ascii="Times New Roman" w:eastAsia="SimSun" w:hAnsi="Times New Roman" w:cs="Times New Roman"/>
                <w:b/>
                <w:bCs/>
                <w:sz w:val="24"/>
                <w:szCs w:val="24"/>
                <w:lang w:eastAsia="ar-SA"/>
              </w:rPr>
              <w:t>Ke</w:t>
            </w:r>
            <w:r>
              <w:rPr>
                <w:rFonts w:ascii="Times New Roman" w:eastAsia="SimSun" w:hAnsi="Times New Roman" w:cs="Times New Roman"/>
                <w:b/>
                <w:bCs/>
                <w:sz w:val="24"/>
                <w:szCs w:val="24"/>
                <w:lang w:val="id-ID" w:eastAsia="ar-SA"/>
              </w:rPr>
              <w:t>tua</w:t>
            </w:r>
            <w:r w:rsidR="00AD0A14" w:rsidRPr="00AD0A14">
              <w:rPr>
                <w:rFonts w:ascii="Times New Roman" w:eastAsia="SimSun" w:hAnsi="Times New Roman" w:cs="Times New Roman"/>
                <w:b/>
                <w:bCs/>
                <w:sz w:val="24"/>
                <w:szCs w:val="24"/>
                <w:lang w:eastAsia="ar-SA"/>
              </w:rPr>
              <w:t xml:space="preserve"> LPM</w:t>
            </w:r>
          </w:p>
          <w:p w:rsidR="00AD0A14" w:rsidRPr="00AD0A14" w:rsidRDefault="00AD0A14" w:rsidP="00AD0A14">
            <w:pPr>
              <w:suppressAutoHyphens/>
              <w:snapToGrid w:val="0"/>
              <w:spacing w:after="0" w:line="240" w:lineRule="auto"/>
              <w:jc w:val="center"/>
              <w:rPr>
                <w:rFonts w:ascii="Times New Roman" w:eastAsia="SimSun" w:hAnsi="Times New Roman" w:cs="Times New Roman"/>
                <w:b/>
                <w:sz w:val="24"/>
                <w:szCs w:val="24"/>
                <w:lang w:val="id-ID" w:eastAsia="ar-SA"/>
              </w:rPr>
            </w:pPr>
          </w:p>
        </w:tc>
      </w:tr>
      <w:tr w:rsidR="00AD0A14" w:rsidRPr="00AD0A14" w:rsidTr="00C76830">
        <w:trPr>
          <w:trHeight w:val="454"/>
          <w:jc w:val="center"/>
        </w:trPr>
        <w:tc>
          <w:tcPr>
            <w:tcW w:w="5000" w:type="pct"/>
            <w:shd w:val="clear" w:color="auto" w:fill="auto"/>
            <w:vAlign w:val="center"/>
          </w:tcPr>
          <w:p w:rsidR="00AD0A14" w:rsidRPr="00AD0A14" w:rsidRDefault="00AD0A14" w:rsidP="00AD0A14">
            <w:pPr>
              <w:suppressAutoHyphens/>
              <w:snapToGrid w:val="0"/>
              <w:spacing w:after="0" w:line="240" w:lineRule="auto"/>
              <w:rPr>
                <w:rFonts w:ascii="Times New Roman" w:eastAsia="SimSun" w:hAnsi="Times New Roman" w:cs="Times New Roman"/>
                <w:b/>
                <w:sz w:val="24"/>
                <w:szCs w:val="24"/>
                <w:lang w:eastAsia="ar-SA"/>
              </w:rPr>
            </w:pPr>
          </w:p>
          <w:p w:rsidR="00AD0A14" w:rsidRPr="00AD0A14" w:rsidRDefault="00AD0A14" w:rsidP="00AD0A14">
            <w:pPr>
              <w:suppressAutoHyphens/>
              <w:snapToGrid w:val="0"/>
              <w:spacing w:after="0" w:line="240" w:lineRule="auto"/>
              <w:jc w:val="center"/>
              <w:rPr>
                <w:rFonts w:ascii="Times New Roman" w:eastAsia="SimSun" w:hAnsi="Times New Roman" w:cs="Times New Roman"/>
                <w:b/>
                <w:sz w:val="24"/>
                <w:szCs w:val="24"/>
                <w:lang w:val="id-ID" w:eastAsia="ar-SA"/>
              </w:rPr>
            </w:pPr>
            <w:r w:rsidRPr="00AD0A14">
              <w:rPr>
                <w:rFonts w:ascii="Times New Roman" w:eastAsia="SimSun" w:hAnsi="Times New Roman" w:cs="Times New Roman"/>
                <w:b/>
                <w:sz w:val="24"/>
                <w:szCs w:val="24"/>
                <w:lang w:val="id-ID" w:eastAsia="ar-SA"/>
              </w:rPr>
              <w:t>Disahkan oleh</w:t>
            </w:r>
          </w:p>
          <w:p w:rsidR="00AD0A14" w:rsidRPr="00AD0A14" w:rsidRDefault="00AD0A14" w:rsidP="00AD0A14">
            <w:pPr>
              <w:suppressAutoHyphens/>
              <w:snapToGrid w:val="0"/>
              <w:spacing w:after="0" w:line="240" w:lineRule="auto"/>
              <w:rPr>
                <w:rFonts w:ascii="Times New Roman" w:eastAsia="SimSun" w:hAnsi="Times New Roman" w:cs="Times New Roman"/>
                <w:b/>
                <w:sz w:val="24"/>
                <w:szCs w:val="24"/>
                <w:lang w:eastAsia="ar-SA"/>
              </w:rPr>
            </w:pPr>
          </w:p>
          <w:p w:rsidR="00AD0A14" w:rsidRPr="00AD0A14" w:rsidRDefault="00AD0A14" w:rsidP="00AD0A14">
            <w:pPr>
              <w:suppressAutoHyphens/>
              <w:snapToGrid w:val="0"/>
              <w:spacing w:after="0" w:line="240" w:lineRule="auto"/>
              <w:rPr>
                <w:rFonts w:ascii="Times New Roman" w:eastAsia="SimSun" w:hAnsi="Times New Roman" w:cs="Times New Roman"/>
                <w:b/>
                <w:sz w:val="24"/>
                <w:szCs w:val="24"/>
                <w:lang w:eastAsia="ar-SA"/>
              </w:rPr>
            </w:pPr>
          </w:p>
          <w:p w:rsidR="00AD0A14" w:rsidRPr="00AD0A14" w:rsidRDefault="00AD0A14" w:rsidP="00AD0A14">
            <w:pPr>
              <w:suppressAutoHyphens/>
              <w:snapToGrid w:val="0"/>
              <w:spacing w:after="0" w:line="240" w:lineRule="auto"/>
              <w:jc w:val="center"/>
              <w:rPr>
                <w:rFonts w:ascii="Times New Roman" w:eastAsia="SimSun" w:hAnsi="Times New Roman" w:cs="Times New Roman"/>
                <w:b/>
                <w:bCs/>
                <w:sz w:val="24"/>
                <w:szCs w:val="24"/>
                <w:u w:val="single"/>
                <w:lang w:val="id-ID" w:eastAsia="ar-SA"/>
              </w:rPr>
            </w:pPr>
            <w:r w:rsidRPr="00AD0A14">
              <w:rPr>
                <w:rFonts w:ascii="Times New Roman" w:eastAsia="SimSun" w:hAnsi="Times New Roman" w:cs="Times New Roman"/>
                <w:b/>
                <w:bCs/>
                <w:sz w:val="24"/>
                <w:szCs w:val="24"/>
                <w:u w:val="single"/>
                <w:lang w:eastAsia="ar-SA"/>
              </w:rPr>
              <w:t>Dr.Marjoni Rachman, M.Si.</w:t>
            </w:r>
          </w:p>
          <w:p w:rsidR="00AD0A14" w:rsidRPr="00791391" w:rsidRDefault="00791391" w:rsidP="00AD0A14">
            <w:pPr>
              <w:suppressAutoHyphens/>
              <w:snapToGrid w:val="0"/>
              <w:spacing w:after="0" w:line="240" w:lineRule="auto"/>
              <w:jc w:val="center"/>
              <w:rPr>
                <w:rFonts w:ascii="Times New Roman" w:eastAsia="SimSun" w:hAnsi="Times New Roman" w:cs="Times New Roman"/>
                <w:b/>
                <w:bCs/>
                <w:sz w:val="24"/>
                <w:szCs w:val="24"/>
                <w:lang w:val="id-ID" w:eastAsia="ar-SA"/>
              </w:rPr>
            </w:pPr>
            <w:r>
              <w:rPr>
                <w:rFonts w:ascii="Times New Roman" w:eastAsia="SimSun" w:hAnsi="Times New Roman" w:cs="Times New Roman"/>
                <w:b/>
                <w:bCs/>
                <w:sz w:val="24"/>
                <w:szCs w:val="24"/>
                <w:lang w:eastAsia="ar-SA"/>
              </w:rPr>
              <w:t>Rektor</w:t>
            </w:r>
          </w:p>
          <w:p w:rsidR="00791391" w:rsidRPr="00791391" w:rsidRDefault="00791391" w:rsidP="00AD0A14">
            <w:pPr>
              <w:suppressAutoHyphens/>
              <w:snapToGrid w:val="0"/>
              <w:spacing w:after="0" w:line="240" w:lineRule="auto"/>
              <w:jc w:val="center"/>
              <w:rPr>
                <w:rFonts w:ascii="Times New Roman" w:eastAsia="SimSun" w:hAnsi="Times New Roman" w:cs="Times New Roman"/>
                <w:b/>
                <w:bCs/>
                <w:sz w:val="24"/>
                <w:szCs w:val="24"/>
                <w:lang w:val="id-ID" w:eastAsia="ar-SA"/>
              </w:rPr>
            </w:pPr>
          </w:p>
        </w:tc>
      </w:tr>
    </w:tbl>
    <w:p w:rsidR="00AD0A14" w:rsidRPr="00AD0A14" w:rsidRDefault="00AD0A14" w:rsidP="00AD0A14">
      <w:pPr>
        <w:suppressAutoHyphens/>
        <w:spacing w:after="0" w:line="240" w:lineRule="auto"/>
        <w:jc w:val="center"/>
        <w:rPr>
          <w:rFonts w:ascii="Arial" w:eastAsia="SimSun" w:hAnsi="Arial" w:cs="Arial"/>
          <w:b/>
          <w:color w:val="0000FF"/>
          <w:lang w:eastAsia="ar-SA"/>
        </w:rPr>
      </w:pPr>
      <w:r w:rsidRPr="00AD0A14">
        <w:rPr>
          <w:rFonts w:ascii="Arial" w:eastAsia="SimSun" w:hAnsi="Arial" w:cs="Arial"/>
          <w:lang w:eastAsia="ar-SA"/>
        </w:rPr>
        <w:t xml:space="preserve">Dokumen Sistem Mutu ini milik </w:t>
      </w:r>
      <w:r w:rsidRPr="00AD0A14">
        <w:rPr>
          <w:rFonts w:ascii="Arial" w:eastAsia="SimSun" w:hAnsi="Arial" w:cs="Arial"/>
          <w:b/>
          <w:color w:val="0000FF"/>
          <w:lang w:eastAsia="ar-SA"/>
        </w:rPr>
        <w:t>UNIVERSITAS 17 AGUSTUS 1945 SAMARINDA</w:t>
      </w:r>
    </w:p>
    <w:p w:rsidR="00AD0A14" w:rsidRPr="0066123B" w:rsidRDefault="00AD0A14" w:rsidP="0066123B">
      <w:pPr>
        <w:suppressAutoHyphens/>
        <w:spacing w:after="0" w:line="240" w:lineRule="auto"/>
        <w:jc w:val="center"/>
        <w:rPr>
          <w:rFonts w:ascii="Arial" w:eastAsia="SimSun" w:hAnsi="Arial" w:cs="Arial"/>
          <w:lang w:val="id-ID" w:eastAsia="ar-SA"/>
        </w:rPr>
      </w:pPr>
      <w:r w:rsidRPr="00AD0A14">
        <w:rPr>
          <w:rFonts w:ascii="Arial" w:eastAsia="SimSun" w:hAnsi="Arial" w:cs="Arial"/>
          <w:lang w:eastAsia="ar-SA"/>
        </w:rPr>
        <w:t>dan</w:t>
      </w:r>
      <w:r w:rsidRPr="00AD0A14">
        <w:rPr>
          <w:rFonts w:ascii="Arial" w:eastAsia="SimSun" w:hAnsi="Arial" w:cs="Arial"/>
          <w:b/>
          <w:color w:val="FF0000"/>
          <w:lang w:eastAsia="ar-SA"/>
        </w:rPr>
        <w:t>TIDAK DIPERBOLEHKAN</w:t>
      </w:r>
      <w:r w:rsidRPr="00AD0A14">
        <w:rPr>
          <w:rFonts w:ascii="Arial" w:eastAsia="SimSun" w:hAnsi="Arial" w:cs="Arial"/>
          <w:lang w:eastAsia="ar-SA"/>
        </w:rPr>
        <w:t xml:space="preserve"> dengan cara dan alasan apapun membuat salinan tanpa seijin Kepala Lembaga</w:t>
      </w:r>
      <w:r>
        <w:rPr>
          <w:rFonts w:ascii="Arial" w:eastAsia="SimSun" w:hAnsi="Arial" w:cs="Arial"/>
          <w:lang w:val="id-ID" w:eastAsia="ar-SA"/>
        </w:rPr>
        <w:t xml:space="preserve"> Penjaminan Mut</w:t>
      </w:r>
      <w:r>
        <w:rPr>
          <w:rFonts w:ascii="Arial" w:eastAsia="SimSun" w:hAnsi="Arial" w:cs="Arial"/>
          <w:lang w:eastAsia="ar-SA"/>
        </w:rPr>
        <w:t>u</w:t>
      </w:r>
    </w:p>
    <w:p w:rsidR="00074AA4" w:rsidRPr="00074AA4" w:rsidRDefault="00074AA4" w:rsidP="00074AA4">
      <w:pPr>
        <w:keepNext/>
        <w:suppressAutoHyphens/>
        <w:spacing w:after="0" w:line="240" w:lineRule="auto"/>
        <w:jc w:val="center"/>
        <w:outlineLvl w:val="0"/>
        <w:rPr>
          <w:rFonts w:ascii="Book Antiqua" w:eastAsia="SimSun" w:hAnsi="Book Antiqua" w:cs="Times New Roman"/>
          <w:b/>
          <w:bCs/>
          <w:kern w:val="1"/>
          <w:sz w:val="28"/>
          <w:szCs w:val="24"/>
          <w:lang w:val="id-ID" w:eastAsia="ar-SA"/>
        </w:rPr>
      </w:pPr>
      <w:r w:rsidRPr="00074AA4">
        <w:rPr>
          <w:rFonts w:ascii="Book Antiqua" w:eastAsia="SimSun" w:hAnsi="Book Antiqua" w:cs="Times New Roman"/>
          <w:b/>
          <w:bCs/>
          <w:kern w:val="1"/>
          <w:sz w:val="28"/>
          <w:szCs w:val="24"/>
          <w:lang w:val="id-ID" w:eastAsia="ar-SA"/>
        </w:rPr>
        <w:lastRenderedPageBreak/>
        <w:t>BAB II</w:t>
      </w:r>
    </w:p>
    <w:p w:rsidR="00074AA4" w:rsidRPr="00074AA4" w:rsidRDefault="00074AA4" w:rsidP="00074AA4">
      <w:pPr>
        <w:jc w:val="center"/>
        <w:rPr>
          <w:rFonts w:ascii="Book Antiqua" w:eastAsia="Times New Roman" w:hAnsi="Book Antiqua" w:cs="Times New Roman"/>
          <w:b/>
          <w:sz w:val="28"/>
          <w:szCs w:val="24"/>
          <w:lang w:val="id-ID" w:eastAsia="id-ID"/>
        </w:rPr>
      </w:pPr>
      <w:r w:rsidRPr="00074AA4">
        <w:rPr>
          <w:rFonts w:ascii="Book Antiqua" w:eastAsia="Times New Roman" w:hAnsi="Book Antiqua" w:cs="Times New Roman"/>
          <w:b/>
          <w:sz w:val="28"/>
          <w:szCs w:val="24"/>
          <w:lang w:val="id-ID" w:eastAsia="id-ID"/>
        </w:rPr>
        <w:t>PROSEDUR MUTU PENGELOLAAN DANA</w:t>
      </w:r>
    </w:p>
    <w:p w:rsidR="00074AA4" w:rsidRPr="00074AA4" w:rsidRDefault="00074AA4" w:rsidP="00074AA4">
      <w:pPr>
        <w:numPr>
          <w:ilvl w:val="0"/>
          <w:numId w:val="1"/>
        </w:numPr>
        <w:suppressAutoHyphens/>
        <w:spacing w:after="0" w:line="240" w:lineRule="auto"/>
        <w:contextualSpacing/>
        <w:rPr>
          <w:rFonts w:ascii="Book Antiqua" w:eastAsia="SimSun" w:hAnsi="Book Antiqua" w:cs="Times New Roman"/>
          <w:vanish/>
          <w:sz w:val="24"/>
          <w:szCs w:val="24"/>
          <w:lang w:val="es-ES_tradnl" w:eastAsia="ar-SA"/>
        </w:rPr>
      </w:pPr>
    </w:p>
    <w:p w:rsidR="00074AA4" w:rsidRPr="00074AA4" w:rsidRDefault="00074AA4" w:rsidP="00074AA4">
      <w:pPr>
        <w:numPr>
          <w:ilvl w:val="0"/>
          <w:numId w:val="1"/>
        </w:numPr>
        <w:suppressAutoHyphens/>
        <w:spacing w:after="0" w:line="240" w:lineRule="auto"/>
        <w:contextualSpacing/>
        <w:rPr>
          <w:rFonts w:ascii="Book Antiqua" w:eastAsia="SimSun" w:hAnsi="Book Antiqua" w:cs="Times New Roman"/>
          <w:vanish/>
          <w:sz w:val="24"/>
          <w:szCs w:val="24"/>
          <w:lang w:val="es-ES_tradnl" w:eastAsia="ar-SA"/>
        </w:rPr>
      </w:pPr>
    </w:p>
    <w:p w:rsidR="00074AA4" w:rsidRPr="00074AA4" w:rsidRDefault="00074AA4" w:rsidP="00074AA4">
      <w:pPr>
        <w:rPr>
          <w:rFonts w:ascii="Book Antiqua" w:eastAsia="Times New Roman" w:hAnsi="Book Antiqua" w:cs="Times New Roman"/>
          <w:sz w:val="24"/>
          <w:szCs w:val="24"/>
          <w:lang w:val="id-ID" w:eastAsia="id-ID"/>
        </w:rPr>
      </w:pPr>
    </w:p>
    <w:p w:rsidR="00074AA4" w:rsidRPr="00074AA4" w:rsidRDefault="00074AA4" w:rsidP="00074AA4">
      <w:pPr>
        <w:numPr>
          <w:ilvl w:val="1"/>
          <w:numId w:val="3"/>
        </w:numPr>
        <w:suppressAutoHyphens/>
        <w:spacing w:after="0" w:line="240" w:lineRule="auto"/>
        <w:contextualSpacing/>
        <w:rPr>
          <w:rFonts w:ascii="Book Antiqua" w:eastAsia="SimSun" w:hAnsi="Book Antiqua" w:cs="Times New Roman"/>
          <w:b/>
          <w:sz w:val="24"/>
          <w:szCs w:val="24"/>
          <w:lang w:val="es-ES_tradnl" w:eastAsia="ar-SA"/>
        </w:rPr>
      </w:pPr>
      <w:r w:rsidRPr="00074AA4">
        <w:rPr>
          <w:rFonts w:ascii="Book Antiqua" w:eastAsia="SimSun" w:hAnsi="Book Antiqua" w:cs="Times New Roman"/>
          <w:b/>
          <w:sz w:val="24"/>
          <w:szCs w:val="24"/>
          <w:lang w:val="es-ES_tradnl" w:eastAsia="ar-SA"/>
        </w:rPr>
        <w:t>Alur Proses</w:t>
      </w:r>
      <w:r w:rsidRPr="00074AA4">
        <w:rPr>
          <w:rFonts w:ascii="Book Antiqua" w:eastAsia="SimSun" w:hAnsi="Book Antiqua" w:cs="Times New Roman"/>
          <w:b/>
          <w:sz w:val="24"/>
          <w:szCs w:val="24"/>
          <w:lang w:val="id-ID" w:eastAsia="ar-SA"/>
        </w:rPr>
        <w:t xml:space="preserve"> Pengelolaan Dana Biaya Kuliah</w:t>
      </w:r>
    </w:p>
    <w:p w:rsidR="00074AA4" w:rsidRPr="00074AA4" w:rsidRDefault="00074AA4" w:rsidP="007649B1">
      <w:pPr>
        <w:suppressAutoHyphens/>
        <w:spacing w:after="0" w:line="240" w:lineRule="auto"/>
        <w:ind w:left="792"/>
        <w:contextualSpacing/>
        <w:jc w:val="both"/>
        <w:rPr>
          <w:rFonts w:ascii="Book Antiqua" w:eastAsia="SimSun" w:hAnsi="Book Antiqua" w:cs="Times New Roman"/>
          <w:b/>
          <w:sz w:val="24"/>
          <w:szCs w:val="24"/>
          <w:lang w:val="es-ES_tradnl" w:eastAsia="ar-SA"/>
        </w:rPr>
      </w:pPr>
    </w:p>
    <w:tbl>
      <w:tblPr>
        <w:tblpPr w:leftFromText="180" w:rightFromText="180" w:vertAnchor="text" w:tblpY="1"/>
        <w:tblOverlap w:val="neve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5"/>
        <w:gridCol w:w="239"/>
        <w:gridCol w:w="6286"/>
      </w:tblGrid>
      <w:tr w:rsidR="00074AA4" w:rsidRPr="00074AA4" w:rsidTr="007B6D73">
        <w:trPr>
          <w:cantSplit/>
        </w:trPr>
        <w:tc>
          <w:tcPr>
            <w:tcW w:w="2245" w:type="dxa"/>
            <w:tcBorders>
              <w:bottom w:val="single" w:sz="4" w:space="0" w:color="auto"/>
            </w:tcBorders>
            <w:shd w:val="clear" w:color="auto" w:fill="FFFF99"/>
            <w:vAlign w:val="center"/>
          </w:tcPr>
          <w:p w:rsidR="00074AA4" w:rsidRPr="00074AA4" w:rsidRDefault="00FD6EE9" w:rsidP="007649B1">
            <w:pPr>
              <w:snapToGrid w:val="0"/>
              <w:jc w:val="center"/>
              <w:rPr>
                <w:rFonts w:ascii="Book Antiqua" w:eastAsia="Times New Roman" w:hAnsi="Book Antiqua" w:cs="Times New Roman"/>
                <w:sz w:val="24"/>
                <w:szCs w:val="24"/>
                <w:lang w:eastAsia="id-ID"/>
              </w:rPr>
            </w:pPr>
            <w:r>
              <w:rPr>
                <w:rFonts w:ascii="Book Antiqua" w:eastAsia="Times New Roman" w:hAnsi="Book Antiqua" w:cs="Times New Roman"/>
                <w:sz w:val="24"/>
                <w:szCs w:val="24"/>
                <w:lang w:eastAsia="id-ID"/>
              </w:rPr>
              <w:t>Perencanaan</w:t>
            </w:r>
            <w:r w:rsidR="00B23D99">
              <w:rPr>
                <w:rFonts w:ascii="Book Antiqua" w:eastAsia="Times New Roman" w:hAnsi="Book Antiqua" w:cs="Times New Roman"/>
                <w:sz w:val="24"/>
                <w:szCs w:val="24"/>
                <w:lang w:eastAsia="id-ID"/>
              </w:rPr>
              <w:t xml:space="preserve"> dan Pengusulan</w:t>
            </w:r>
          </w:p>
        </w:tc>
        <w:tc>
          <w:tcPr>
            <w:tcW w:w="239" w:type="dxa"/>
            <w:tcBorders>
              <w:top w:val="nil"/>
              <w:bottom w:val="nil"/>
              <w:right w:val="nil"/>
            </w:tcBorders>
          </w:tcPr>
          <w:p w:rsidR="00074AA4" w:rsidRPr="00074AA4" w:rsidRDefault="00074AA4" w:rsidP="007649B1">
            <w:pPr>
              <w:snapToGrid w:val="0"/>
              <w:jc w:val="both"/>
              <w:rPr>
                <w:rFonts w:ascii="Book Antiqua" w:eastAsia="Times New Roman" w:hAnsi="Book Antiqua" w:cs="Times New Roman"/>
                <w:sz w:val="24"/>
                <w:szCs w:val="24"/>
                <w:lang w:val="sv-SE" w:eastAsia="id-ID"/>
              </w:rPr>
            </w:pPr>
          </w:p>
        </w:tc>
        <w:tc>
          <w:tcPr>
            <w:tcW w:w="6286" w:type="dxa"/>
            <w:tcBorders>
              <w:top w:val="nil"/>
              <w:left w:val="nil"/>
              <w:bottom w:val="nil"/>
              <w:right w:val="nil"/>
            </w:tcBorders>
          </w:tcPr>
          <w:p w:rsidR="007649B1" w:rsidRPr="007649B1" w:rsidRDefault="00791391" w:rsidP="007649B1">
            <w:pPr>
              <w:numPr>
                <w:ilvl w:val="0"/>
                <w:numId w:val="4"/>
              </w:numPr>
              <w:spacing w:after="0" w:line="240" w:lineRule="auto"/>
              <w:ind w:left="342"/>
              <w:contextualSpacing/>
              <w:jc w:val="both"/>
              <w:rPr>
                <w:rFonts w:ascii="Book Antiqua" w:eastAsia="SimSun" w:hAnsi="Book Antiqua" w:cs="Times New Roman"/>
                <w:sz w:val="24"/>
                <w:lang w:val="sv-SE" w:eastAsia="ar-SA"/>
              </w:rPr>
            </w:pPr>
            <w:r>
              <w:rPr>
                <w:rFonts w:ascii="Book Antiqua" w:eastAsia="SimSun" w:hAnsi="Book Antiqua" w:cs="Times New Roman"/>
                <w:sz w:val="24"/>
                <w:lang w:eastAsia="ar-SA"/>
              </w:rPr>
              <w:t xml:space="preserve">Program Studi </w:t>
            </w:r>
            <w:r>
              <w:rPr>
                <w:rFonts w:ascii="Book Antiqua" w:eastAsia="SimSun" w:hAnsi="Book Antiqua" w:cs="Times New Roman"/>
                <w:sz w:val="24"/>
                <w:lang w:val="id-ID" w:eastAsia="ar-SA"/>
              </w:rPr>
              <w:t>Ilmu Adminsitrasi Negara</w:t>
            </w:r>
            <w:r w:rsidR="00FD6EE9">
              <w:rPr>
                <w:rFonts w:ascii="Book Antiqua" w:eastAsia="SimSun" w:hAnsi="Book Antiqua" w:cs="Times New Roman"/>
                <w:sz w:val="24"/>
                <w:lang w:eastAsia="ar-SA"/>
              </w:rPr>
              <w:t xml:space="preserve"> menyusun perencanaan anggaran biaya pelaksanaan kegiatan proses belajar mengajar dan kegiatan mahasiswa selama satu semester. </w:t>
            </w:r>
          </w:p>
          <w:p w:rsidR="00074AA4" w:rsidRPr="00074AA4" w:rsidRDefault="00FD6EE9" w:rsidP="007649B1">
            <w:pPr>
              <w:spacing w:after="0" w:line="240" w:lineRule="auto"/>
              <w:ind w:left="342"/>
              <w:contextualSpacing/>
              <w:jc w:val="both"/>
              <w:rPr>
                <w:rFonts w:ascii="Book Antiqua" w:eastAsia="SimSun" w:hAnsi="Book Antiqua" w:cs="Times New Roman"/>
                <w:sz w:val="24"/>
                <w:lang w:val="sv-SE" w:eastAsia="ar-SA"/>
              </w:rPr>
            </w:pPr>
            <w:r>
              <w:rPr>
                <w:rFonts w:ascii="Book Antiqua" w:eastAsia="SimSun" w:hAnsi="Book Antiqua" w:cs="Times New Roman"/>
                <w:sz w:val="24"/>
                <w:lang w:eastAsia="ar-SA"/>
              </w:rPr>
              <w:t xml:space="preserve">Hasil perencanaan disusulkan kepada pihak fakultas psikolog melalui wakil dekan dalam bentuk proposal. </w:t>
            </w:r>
          </w:p>
        </w:tc>
      </w:tr>
      <w:tr w:rsidR="007B6D73" w:rsidRPr="00074AA4" w:rsidTr="007B6D73">
        <w:trPr>
          <w:cantSplit/>
        </w:trPr>
        <w:tc>
          <w:tcPr>
            <w:tcW w:w="2245" w:type="dxa"/>
            <w:tcBorders>
              <w:top w:val="single" w:sz="4" w:space="0" w:color="auto"/>
              <w:left w:val="nil"/>
              <w:bottom w:val="single" w:sz="4" w:space="0" w:color="auto"/>
              <w:right w:val="nil"/>
            </w:tcBorders>
            <w:vAlign w:val="center"/>
          </w:tcPr>
          <w:p w:rsidR="00074AA4" w:rsidRPr="00074AA4" w:rsidRDefault="00074AA4" w:rsidP="007649B1">
            <w:pPr>
              <w:snapToGrid w:val="0"/>
              <w:jc w:val="center"/>
              <w:rPr>
                <w:rFonts w:ascii="Book Antiqua" w:eastAsia="Times New Roman" w:hAnsi="Book Antiqua" w:cs="Times New Roman"/>
                <w:sz w:val="24"/>
                <w:szCs w:val="24"/>
                <w:lang w:val="es-ES_tradnl" w:eastAsia="id-ID"/>
              </w:rPr>
            </w:pPr>
            <w:r w:rsidRPr="00074AA4">
              <w:rPr>
                <w:rFonts w:ascii="Book Antiqua" w:eastAsia="Times New Roman" w:hAnsi="Book Antiqua" w:cs="Times New Roman"/>
                <w:sz w:val="24"/>
                <w:szCs w:val="24"/>
                <w:lang w:val="es-ES_tradnl" w:eastAsia="id-ID"/>
              </w:rPr>
              <w:t>▼</w:t>
            </w:r>
          </w:p>
        </w:tc>
        <w:tc>
          <w:tcPr>
            <w:tcW w:w="239" w:type="dxa"/>
            <w:tcBorders>
              <w:top w:val="nil"/>
              <w:left w:val="nil"/>
              <w:bottom w:val="nil"/>
              <w:right w:val="nil"/>
            </w:tcBorders>
          </w:tcPr>
          <w:p w:rsidR="00074AA4" w:rsidRPr="00074AA4" w:rsidRDefault="00074AA4" w:rsidP="007649B1">
            <w:pPr>
              <w:snapToGrid w:val="0"/>
              <w:jc w:val="both"/>
              <w:rPr>
                <w:rFonts w:ascii="Book Antiqua" w:eastAsia="Times New Roman" w:hAnsi="Book Antiqua" w:cs="Times New Roman"/>
                <w:sz w:val="24"/>
                <w:szCs w:val="24"/>
                <w:lang w:val="es-ES_tradnl" w:eastAsia="id-ID"/>
              </w:rPr>
            </w:pPr>
          </w:p>
        </w:tc>
        <w:tc>
          <w:tcPr>
            <w:tcW w:w="6286" w:type="dxa"/>
            <w:tcBorders>
              <w:top w:val="nil"/>
              <w:left w:val="nil"/>
              <w:bottom w:val="nil"/>
              <w:right w:val="nil"/>
            </w:tcBorders>
          </w:tcPr>
          <w:p w:rsidR="00074AA4" w:rsidRPr="00074AA4" w:rsidRDefault="00074AA4" w:rsidP="007649B1">
            <w:pPr>
              <w:snapToGrid w:val="0"/>
              <w:ind w:hanging="270"/>
              <w:jc w:val="both"/>
              <w:rPr>
                <w:rFonts w:ascii="Book Antiqua" w:eastAsia="Times New Roman" w:hAnsi="Book Antiqua" w:cs="Times New Roman"/>
                <w:sz w:val="24"/>
                <w:szCs w:val="24"/>
                <w:lang w:val="es-ES_tradnl" w:eastAsia="id-ID"/>
              </w:rPr>
            </w:pPr>
          </w:p>
        </w:tc>
      </w:tr>
      <w:tr w:rsidR="007B6D73" w:rsidRPr="00074AA4" w:rsidTr="007B6D73">
        <w:trPr>
          <w:cantSplit/>
          <w:trHeight w:val="633"/>
        </w:trPr>
        <w:tc>
          <w:tcPr>
            <w:tcW w:w="2245" w:type="dxa"/>
            <w:tcBorders>
              <w:top w:val="single" w:sz="4" w:space="0" w:color="auto"/>
              <w:left w:val="single" w:sz="4" w:space="0" w:color="auto"/>
              <w:bottom w:val="single" w:sz="4" w:space="0" w:color="auto"/>
              <w:right w:val="single" w:sz="4" w:space="0" w:color="auto"/>
            </w:tcBorders>
            <w:shd w:val="clear" w:color="auto" w:fill="FFFF99"/>
            <w:vAlign w:val="center"/>
          </w:tcPr>
          <w:p w:rsidR="00074AA4" w:rsidRPr="00074AA4" w:rsidRDefault="007649B1" w:rsidP="007649B1">
            <w:pPr>
              <w:jc w:val="center"/>
              <w:rPr>
                <w:rFonts w:ascii="Book Antiqua" w:eastAsia="Times New Roman" w:hAnsi="Book Antiqua" w:cs="Times New Roman"/>
                <w:sz w:val="24"/>
                <w:szCs w:val="24"/>
                <w:lang w:eastAsia="id-ID"/>
              </w:rPr>
            </w:pPr>
            <w:r>
              <w:rPr>
                <w:rFonts w:ascii="Book Antiqua" w:eastAsia="Times New Roman" w:hAnsi="Book Antiqua" w:cs="Times New Roman"/>
                <w:sz w:val="24"/>
                <w:szCs w:val="24"/>
                <w:lang w:eastAsia="id-ID"/>
              </w:rPr>
              <w:t>Koordinasi Kasubag</w:t>
            </w:r>
          </w:p>
        </w:tc>
        <w:tc>
          <w:tcPr>
            <w:tcW w:w="239" w:type="dxa"/>
            <w:tcBorders>
              <w:top w:val="nil"/>
              <w:left w:val="single" w:sz="4" w:space="0" w:color="auto"/>
              <w:bottom w:val="nil"/>
              <w:right w:val="nil"/>
            </w:tcBorders>
          </w:tcPr>
          <w:p w:rsidR="00074AA4" w:rsidRPr="00074AA4" w:rsidRDefault="00074AA4" w:rsidP="007649B1">
            <w:pPr>
              <w:snapToGrid w:val="0"/>
              <w:jc w:val="both"/>
              <w:rPr>
                <w:rFonts w:ascii="Book Antiqua" w:eastAsia="Times New Roman" w:hAnsi="Book Antiqua" w:cs="Times New Roman"/>
                <w:sz w:val="24"/>
                <w:szCs w:val="24"/>
                <w:lang w:val="es-ES_tradnl" w:eastAsia="id-ID"/>
              </w:rPr>
            </w:pPr>
          </w:p>
        </w:tc>
        <w:tc>
          <w:tcPr>
            <w:tcW w:w="6286" w:type="dxa"/>
            <w:tcBorders>
              <w:top w:val="nil"/>
              <w:left w:val="nil"/>
              <w:bottom w:val="nil"/>
              <w:right w:val="nil"/>
            </w:tcBorders>
          </w:tcPr>
          <w:p w:rsidR="00074AA4" w:rsidRPr="00074AA4" w:rsidRDefault="007649B1" w:rsidP="007649B1">
            <w:pPr>
              <w:numPr>
                <w:ilvl w:val="0"/>
                <w:numId w:val="4"/>
              </w:numPr>
              <w:spacing w:after="0" w:line="240" w:lineRule="auto"/>
              <w:ind w:left="342"/>
              <w:contextualSpacing/>
              <w:jc w:val="both"/>
              <w:rPr>
                <w:rFonts w:ascii="Book Antiqua" w:eastAsia="SimSun" w:hAnsi="Book Antiqua" w:cs="Times New Roman"/>
                <w:sz w:val="24"/>
                <w:szCs w:val="24"/>
                <w:lang w:eastAsia="ar-SA"/>
              </w:rPr>
            </w:pPr>
            <w:r>
              <w:rPr>
                <w:rFonts w:ascii="Book Antiqua" w:eastAsia="SimSun" w:hAnsi="Book Antiqua" w:cs="Times New Roman"/>
                <w:sz w:val="24"/>
                <w:lang w:eastAsia="ar-SA"/>
              </w:rPr>
              <w:t>Kaprodi kooordinasi dengan KASUBAG Fakultas terkait pencairan dana.</w:t>
            </w:r>
          </w:p>
        </w:tc>
      </w:tr>
      <w:tr w:rsidR="007B6D73" w:rsidRPr="00074AA4" w:rsidTr="007B6D73">
        <w:trPr>
          <w:cantSplit/>
          <w:trHeight w:val="184"/>
        </w:trPr>
        <w:tc>
          <w:tcPr>
            <w:tcW w:w="2245" w:type="dxa"/>
            <w:tcBorders>
              <w:top w:val="single" w:sz="4" w:space="0" w:color="auto"/>
              <w:left w:val="nil"/>
              <w:bottom w:val="single" w:sz="4" w:space="0" w:color="auto"/>
              <w:right w:val="nil"/>
            </w:tcBorders>
            <w:shd w:val="clear" w:color="auto" w:fill="auto"/>
            <w:vAlign w:val="center"/>
          </w:tcPr>
          <w:p w:rsidR="00074AA4" w:rsidRPr="00074AA4" w:rsidRDefault="00074AA4" w:rsidP="007649B1">
            <w:pPr>
              <w:snapToGrid w:val="0"/>
              <w:jc w:val="center"/>
              <w:rPr>
                <w:rFonts w:ascii="Book Antiqua" w:eastAsia="Times New Roman" w:hAnsi="Book Antiqua" w:cs="Times New Roman"/>
                <w:sz w:val="24"/>
                <w:szCs w:val="24"/>
                <w:lang w:val="es-ES_tradnl" w:eastAsia="id-ID"/>
              </w:rPr>
            </w:pPr>
            <w:r w:rsidRPr="00074AA4">
              <w:rPr>
                <w:rFonts w:ascii="Book Antiqua" w:eastAsia="Times New Roman" w:hAnsi="Book Antiqua" w:cs="Times New Roman"/>
                <w:sz w:val="24"/>
                <w:szCs w:val="24"/>
                <w:lang w:val="es-ES_tradnl" w:eastAsia="id-ID"/>
              </w:rPr>
              <w:t>▼</w:t>
            </w:r>
          </w:p>
        </w:tc>
        <w:tc>
          <w:tcPr>
            <w:tcW w:w="239" w:type="dxa"/>
            <w:tcBorders>
              <w:top w:val="nil"/>
              <w:left w:val="nil"/>
              <w:bottom w:val="nil"/>
              <w:right w:val="nil"/>
            </w:tcBorders>
          </w:tcPr>
          <w:p w:rsidR="00074AA4" w:rsidRPr="00074AA4" w:rsidRDefault="00074AA4" w:rsidP="007649B1">
            <w:pPr>
              <w:snapToGrid w:val="0"/>
              <w:jc w:val="both"/>
              <w:rPr>
                <w:rFonts w:ascii="Book Antiqua" w:eastAsia="Times New Roman" w:hAnsi="Book Antiqua" w:cs="Times New Roman"/>
                <w:sz w:val="24"/>
                <w:szCs w:val="24"/>
                <w:lang w:val="es-ES_tradnl" w:eastAsia="id-ID"/>
              </w:rPr>
            </w:pPr>
          </w:p>
        </w:tc>
        <w:tc>
          <w:tcPr>
            <w:tcW w:w="6286" w:type="dxa"/>
            <w:tcBorders>
              <w:top w:val="nil"/>
              <w:left w:val="nil"/>
              <w:bottom w:val="nil"/>
              <w:right w:val="nil"/>
            </w:tcBorders>
          </w:tcPr>
          <w:p w:rsidR="00074AA4" w:rsidRPr="00074AA4" w:rsidRDefault="00074AA4" w:rsidP="007649B1">
            <w:pPr>
              <w:snapToGrid w:val="0"/>
              <w:ind w:hanging="270"/>
              <w:jc w:val="both"/>
              <w:rPr>
                <w:rFonts w:ascii="Book Antiqua" w:eastAsia="Times New Roman" w:hAnsi="Book Antiqua" w:cs="Times New Roman"/>
                <w:sz w:val="24"/>
                <w:szCs w:val="24"/>
                <w:lang w:val="es-ES_tradnl" w:eastAsia="id-ID"/>
              </w:rPr>
            </w:pPr>
          </w:p>
        </w:tc>
      </w:tr>
      <w:tr w:rsidR="007B6D73" w:rsidRPr="00074AA4" w:rsidTr="007B6D73">
        <w:trPr>
          <w:cantSplit/>
          <w:trHeight w:val="688"/>
        </w:trPr>
        <w:tc>
          <w:tcPr>
            <w:tcW w:w="2245" w:type="dxa"/>
            <w:tcBorders>
              <w:top w:val="single" w:sz="4" w:space="0" w:color="auto"/>
              <w:left w:val="single" w:sz="4" w:space="0" w:color="auto"/>
              <w:bottom w:val="single" w:sz="4" w:space="0" w:color="auto"/>
              <w:right w:val="single" w:sz="4" w:space="0" w:color="auto"/>
            </w:tcBorders>
            <w:shd w:val="clear" w:color="auto" w:fill="FFFF99"/>
            <w:vAlign w:val="center"/>
          </w:tcPr>
          <w:p w:rsidR="00074AA4" w:rsidRPr="00074AA4" w:rsidRDefault="007649B1" w:rsidP="007649B1">
            <w:pPr>
              <w:jc w:val="center"/>
              <w:rPr>
                <w:rFonts w:ascii="Book Antiqua" w:eastAsia="Times New Roman" w:hAnsi="Book Antiqua" w:cs="Times New Roman"/>
                <w:sz w:val="24"/>
                <w:szCs w:val="24"/>
                <w:lang w:eastAsia="id-ID"/>
              </w:rPr>
            </w:pPr>
            <w:r>
              <w:rPr>
                <w:rFonts w:ascii="Book Antiqua" w:eastAsia="Times New Roman" w:hAnsi="Book Antiqua" w:cs="Times New Roman"/>
                <w:bCs/>
                <w:sz w:val="24"/>
                <w:szCs w:val="24"/>
                <w:lang w:eastAsia="id-ID"/>
              </w:rPr>
              <w:t>Pengelolaan</w:t>
            </w:r>
          </w:p>
        </w:tc>
        <w:tc>
          <w:tcPr>
            <w:tcW w:w="239" w:type="dxa"/>
            <w:tcBorders>
              <w:top w:val="nil"/>
              <w:left w:val="single" w:sz="4" w:space="0" w:color="auto"/>
              <w:bottom w:val="nil"/>
              <w:right w:val="nil"/>
            </w:tcBorders>
          </w:tcPr>
          <w:p w:rsidR="00074AA4" w:rsidRPr="00074AA4" w:rsidRDefault="00074AA4" w:rsidP="007649B1">
            <w:pPr>
              <w:snapToGrid w:val="0"/>
              <w:jc w:val="both"/>
              <w:rPr>
                <w:rFonts w:ascii="Book Antiqua" w:eastAsia="Times New Roman" w:hAnsi="Book Antiqua" w:cs="Times New Roman"/>
                <w:sz w:val="24"/>
                <w:szCs w:val="24"/>
                <w:lang w:val="es-ES_tradnl" w:eastAsia="id-ID"/>
              </w:rPr>
            </w:pPr>
          </w:p>
        </w:tc>
        <w:tc>
          <w:tcPr>
            <w:tcW w:w="6286" w:type="dxa"/>
            <w:tcBorders>
              <w:top w:val="nil"/>
              <w:left w:val="nil"/>
              <w:bottom w:val="nil"/>
              <w:right w:val="nil"/>
            </w:tcBorders>
          </w:tcPr>
          <w:p w:rsidR="00074AA4" w:rsidRPr="00074AA4" w:rsidRDefault="007649B1" w:rsidP="007649B1">
            <w:pPr>
              <w:numPr>
                <w:ilvl w:val="0"/>
                <w:numId w:val="4"/>
              </w:numPr>
              <w:suppressAutoHyphens/>
              <w:spacing w:after="0" w:line="240" w:lineRule="auto"/>
              <w:ind w:left="360"/>
              <w:contextualSpacing/>
              <w:jc w:val="both"/>
              <w:rPr>
                <w:rFonts w:ascii="Book Antiqua" w:eastAsia="SimSun" w:hAnsi="Book Antiqua" w:cs="Times New Roman"/>
                <w:sz w:val="24"/>
                <w:szCs w:val="24"/>
                <w:lang w:val="sv-SE" w:eastAsia="ar-SA"/>
              </w:rPr>
            </w:pPr>
            <w:r w:rsidRPr="007649B1">
              <w:rPr>
                <w:rFonts w:ascii="Book Antiqua" w:eastAsia="SimSun" w:hAnsi="Book Antiqua" w:cs="Times New Roman"/>
                <w:sz w:val="24"/>
                <w:lang w:eastAsia="ar-SA"/>
              </w:rPr>
              <w:t>Dana kegiatan yang diterima program studi dari fakultas ditangani oleh kasubag keuangan dan kepegawaian fakultas. Besaran dana yang telah disetujui dikelola menurut perencanaan kebutuhan dan kegiatan program studi. Dalam hal ini ketua program studi terlebih dahulu berkoordinasi dengan pihak keuangan fakultas dan mengelola setiap kebutuhan (kegiatan</w:t>
            </w:r>
          </w:p>
        </w:tc>
      </w:tr>
      <w:tr w:rsidR="007B6D73" w:rsidRPr="00074AA4" w:rsidTr="007B6D73">
        <w:trPr>
          <w:cantSplit/>
          <w:trHeight w:val="688"/>
        </w:trPr>
        <w:tc>
          <w:tcPr>
            <w:tcW w:w="2245" w:type="dxa"/>
            <w:tcBorders>
              <w:top w:val="single" w:sz="4" w:space="0" w:color="auto"/>
              <w:left w:val="nil"/>
              <w:bottom w:val="single" w:sz="4" w:space="0" w:color="auto"/>
              <w:right w:val="nil"/>
            </w:tcBorders>
            <w:shd w:val="clear" w:color="auto" w:fill="FFFFFF" w:themeFill="background1"/>
            <w:vAlign w:val="center"/>
          </w:tcPr>
          <w:p w:rsidR="007B6D73" w:rsidRDefault="007B6D73" w:rsidP="007649B1">
            <w:pPr>
              <w:jc w:val="center"/>
              <w:rPr>
                <w:rFonts w:ascii="Book Antiqua" w:eastAsia="Times New Roman" w:hAnsi="Book Antiqua" w:cs="Times New Roman"/>
                <w:bCs/>
                <w:sz w:val="24"/>
                <w:szCs w:val="24"/>
                <w:lang w:eastAsia="id-ID"/>
              </w:rPr>
            </w:pPr>
            <w:r w:rsidRPr="00074AA4">
              <w:rPr>
                <w:rFonts w:ascii="Book Antiqua" w:eastAsia="Times New Roman" w:hAnsi="Book Antiqua" w:cs="Times New Roman"/>
                <w:sz w:val="24"/>
                <w:szCs w:val="24"/>
                <w:lang w:val="es-ES_tradnl" w:eastAsia="id-ID"/>
              </w:rPr>
              <w:t>▼</w:t>
            </w:r>
          </w:p>
        </w:tc>
        <w:tc>
          <w:tcPr>
            <w:tcW w:w="239" w:type="dxa"/>
            <w:tcBorders>
              <w:top w:val="nil"/>
              <w:left w:val="nil"/>
              <w:bottom w:val="nil"/>
              <w:right w:val="nil"/>
            </w:tcBorders>
            <w:shd w:val="clear" w:color="auto" w:fill="FFFFFF" w:themeFill="background1"/>
          </w:tcPr>
          <w:p w:rsidR="007B6D73" w:rsidRPr="00074AA4" w:rsidRDefault="007B6D73" w:rsidP="007649B1">
            <w:pPr>
              <w:snapToGrid w:val="0"/>
              <w:jc w:val="both"/>
              <w:rPr>
                <w:rFonts w:ascii="Book Antiqua" w:eastAsia="Times New Roman" w:hAnsi="Book Antiqua" w:cs="Times New Roman"/>
                <w:sz w:val="24"/>
                <w:szCs w:val="24"/>
                <w:lang w:val="es-ES_tradnl" w:eastAsia="id-ID"/>
              </w:rPr>
            </w:pPr>
          </w:p>
        </w:tc>
        <w:tc>
          <w:tcPr>
            <w:tcW w:w="6286" w:type="dxa"/>
            <w:tcBorders>
              <w:top w:val="nil"/>
              <w:left w:val="nil"/>
              <w:bottom w:val="nil"/>
              <w:right w:val="nil"/>
            </w:tcBorders>
            <w:shd w:val="clear" w:color="auto" w:fill="FFFFFF" w:themeFill="background1"/>
          </w:tcPr>
          <w:p w:rsidR="007B6D73" w:rsidRPr="007649B1" w:rsidRDefault="007B6D73" w:rsidP="007B6D73">
            <w:pPr>
              <w:suppressAutoHyphens/>
              <w:spacing w:after="0" w:line="240" w:lineRule="auto"/>
              <w:ind w:left="360"/>
              <w:contextualSpacing/>
              <w:jc w:val="both"/>
              <w:rPr>
                <w:rFonts w:ascii="Book Antiqua" w:eastAsia="SimSun" w:hAnsi="Book Antiqua" w:cs="Times New Roman"/>
                <w:sz w:val="24"/>
                <w:lang w:eastAsia="ar-SA"/>
              </w:rPr>
            </w:pPr>
          </w:p>
        </w:tc>
      </w:tr>
      <w:tr w:rsidR="007B6D73" w:rsidRPr="00074AA4" w:rsidTr="007B6D73">
        <w:trPr>
          <w:cantSplit/>
          <w:trHeight w:val="544"/>
        </w:trPr>
        <w:tc>
          <w:tcPr>
            <w:tcW w:w="2245" w:type="dxa"/>
            <w:tcBorders>
              <w:top w:val="single" w:sz="4" w:space="0" w:color="auto"/>
              <w:right w:val="single" w:sz="4" w:space="0" w:color="auto"/>
            </w:tcBorders>
            <w:shd w:val="clear" w:color="auto" w:fill="FFFF99"/>
            <w:vAlign w:val="center"/>
          </w:tcPr>
          <w:p w:rsidR="00074AA4" w:rsidRPr="00074AA4" w:rsidRDefault="007649B1" w:rsidP="007649B1">
            <w:pPr>
              <w:jc w:val="center"/>
              <w:rPr>
                <w:rFonts w:ascii="Book Antiqua" w:eastAsia="Times New Roman" w:hAnsi="Book Antiqua" w:cs="Times New Roman"/>
                <w:bCs/>
                <w:sz w:val="24"/>
                <w:szCs w:val="24"/>
                <w:lang w:eastAsia="id-ID"/>
              </w:rPr>
            </w:pPr>
            <w:r>
              <w:rPr>
                <w:rFonts w:ascii="Book Antiqua" w:eastAsia="Times New Roman" w:hAnsi="Book Antiqua" w:cs="Times New Roman"/>
                <w:bCs/>
                <w:sz w:val="24"/>
                <w:szCs w:val="24"/>
                <w:lang w:eastAsia="id-ID"/>
              </w:rPr>
              <w:lastRenderedPageBreak/>
              <w:t>Pelaporan</w:t>
            </w:r>
          </w:p>
        </w:tc>
        <w:tc>
          <w:tcPr>
            <w:tcW w:w="239" w:type="dxa"/>
            <w:tcBorders>
              <w:top w:val="nil"/>
              <w:left w:val="single" w:sz="4" w:space="0" w:color="auto"/>
              <w:bottom w:val="nil"/>
              <w:right w:val="nil"/>
            </w:tcBorders>
            <w:shd w:val="clear" w:color="auto" w:fill="FFFFFF" w:themeFill="background1"/>
          </w:tcPr>
          <w:p w:rsidR="00074AA4" w:rsidRPr="00074AA4" w:rsidRDefault="00074AA4" w:rsidP="007649B1">
            <w:pPr>
              <w:snapToGrid w:val="0"/>
              <w:jc w:val="both"/>
              <w:rPr>
                <w:rFonts w:ascii="Book Antiqua" w:eastAsia="Times New Roman" w:hAnsi="Book Antiqua" w:cs="Times New Roman"/>
                <w:sz w:val="24"/>
                <w:szCs w:val="24"/>
                <w:lang w:val="es-ES_tradnl" w:eastAsia="id-ID"/>
              </w:rPr>
            </w:pPr>
          </w:p>
        </w:tc>
        <w:tc>
          <w:tcPr>
            <w:tcW w:w="6286" w:type="dxa"/>
            <w:tcBorders>
              <w:top w:val="nil"/>
              <w:left w:val="nil"/>
              <w:bottom w:val="nil"/>
              <w:right w:val="nil"/>
            </w:tcBorders>
            <w:shd w:val="clear" w:color="auto" w:fill="FFFFFF" w:themeFill="background1"/>
          </w:tcPr>
          <w:p w:rsidR="007649B1" w:rsidRPr="007649B1" w:rsidRDefault="007649B1" w:rsidP="007649B1">
            <w:pPr>
              <w:pStyle w:val="ListParagraph"/>
              <w:numPr>
                <w:ilvl w:val="0"/>
                <w:numId w:val="4"/>
              </w:numPr>
              <w:suppressAutoHyphens/>
              <w:spacing w:after="0" w:line="240" w:lineRule="auto"/>
              <w:jc w:val="both"/>
              <w:rPr>
                <w:rFonts w:ascii="Book Antiqua" w:eastAsia="SimSun" w:hAnsi="Book Antiqua" w:cs="Times New Roman"/>
                <w:sz w:val="24"/>
                <w:szCs w:val="24"/>
                <w:lang w:eastAsia="ar-SA"/>
              </w:rPr>
            </w:pPr>
            <w:r w:rsidRPr="007649B1">
              <w:rPr>
                <w:rFonts w:ascii="Book Antiqua" w:eastAsia="SimSun" w:hAnsi="Book Antiqua" w:cs="Times New Roman"/>
                <w:sz w:val="24"/>
                <w:szCs w:val="24"/>
                <w:lang w:eastAsia="ar-SA"/>
              </w:rPr>
              <w:t>Hasil pelaksanaan kegiatan yang telah dilaksanakan oleh pihak program studi dipertanggungjawabkan kepada kepada fakultas dalam bentuk Laporan Pertanggungjawaban (LPJ) pengelolaan dan kegiatan kepada pihak fakultas.</w:t>
            </w:r>
          </w:p>
          <w:p w:rsidR="007649B1" w:rsidRPr="00074AA4" w:rsidRDefault="007649B1" w:rsidP="007649B1">
            <w:pPr>
              <w:suppressAutoHyphens/>
              <w:spacing w:after="0" w:line="240" w:lineRule="auto"/>
              <w:ind w:left="360"/>
              <w:rPr>
                <w:rFonts w:ascii="Book Antiqua" w:eastAsia="SimSun" w:hAnsi="Book Antiqua" w:cs="Times New Roman"/>
                <w:b/>
                <w:sz w:val="24"/>
                <w:szCs w:val="24"/>
                <w:lang w:val="es-ES_tradnl" w:eastAsia="ar-SA"/>
              </w:rPr>
            </w:pPr>
          </w:p>
          <w:p w:rsidR="00074AA4" w:rsidRPr="00074AA4" w:rsidRDefault="00074AA4" w:rsidP="007649B1">
            <w:pPr>
              <w:jc w:val="both"/>
              <w:rPr>
                <w:rFonts w:ascii="Book Antiqua" w:eastAsia="Times New Roman" w:hAnsi="Book Antiqua" w:cs="Times New Roman"/>
                <w:lang w:val="id-ID" w:eastAsia="id-ID"/>
              </w:rPr>
            </w:pPr>
          </w:p>
        </w:tc>
      </w:tr>
    </w:tbl>
    <w:p w:rsidR="007649B1" w:rsidRDefault="007649B1" w:rsidP="007649B1">
      <w:pPr>
        <w:suppressAutoHyphens/>
        <w:spacing w:after="0" w:line="240" w:lineRule="auto"/>
        <w:jc w:val="both"/>
        <w:rPr>
          <w:rFonts w:ascii="Book Antiqua" w:eastAsia="SimSun" w:hAnsi="Book Antiqua" w:cs="Times New Roman"/>
          <w:sz w:val="24"/>
          <w:szCs w:val="24"/>
          <w:lang w:eastAsia="ar-SA"/>
        </w:rPr>
      </w:pPr>
    </w:p>
    <w:p w:rsidR="007649B1" w:rsidRDefault="007649B1" w:rsidP="007649B1">
      <w:pPr>
        <w:suppressAutoHyphens/>
        <w:spacing w:after="0" w:line="240" w:lineRule="auto"/>
        <w:jc w:val="both"/>
        <w:rPr>
          <w:rFonts w:ascii="Book Antiqua" w:eastAsia="SimSun" w:hAnsi="Book Antiqua" w:cs="Times New Roman"/>
          <w:sz w:val="24"/>
          <w:szCs w:val="24"/>
          <w:lang w:eastAsia="ar-SA"/>
        </w:rPr>
      </w:pPr>
    </w:p>
    <w:p w:rsidR="00074AA4" w:rsidRDefault="00074AA4" w:rsidP="007649B1">
      <w:pPr>
        <w:suppressAutoHyphens/>
        <w:spacing w:after="0" w:line="240" w:lineRule="auto"/>
        <w:rPr>
          <w:rFonts w:ascii="Book Antiqua" w:eastAsia="SimSun" w:hAnsi="Book Antiqua" w:cs="Times New Roman"/>
          <w:b/>
          <w:sz w:val="24"/>
          <w:szCs w:val="24"/>
          <w:lang w:val="es-ES_tradnl" w:eastAsia="ar-SA"/>
        </w:rPr>
      </w:pPr>
    </w:p>
    <w:p w:rsidR="000601DF" w:rsidRDefault="000601DF" w:rsidP="00074AA4">
      <w:pPr>
        <w:suppressAutoHyphens/>
        <w:spacing w:after="0" w:line="240" w:lineRule="auto"/>
        <w:ind w:left="360"/>
        <w:rPr>
          <w:rFonts w:ascii="Book Antiqua" w:eastAsia="SimSun" w:hAnsi="Book Antiqua" w:cs="Times New Roman"/>
          <w:b/>
          <w:sz w:val="24"/>
          <w:szCs w:val="24"/>
          <w:lang w:val="es-ES_tradnl" w:eastAsia="ar-SA"/>
        </w:rPr>
      </w:pPr>
    </w:p>
    <w:p w:rsidR="000601DF" w:rsidRDefault="000601DF" w:rsidP="00074AA4">
      <w:pPr>
        <w:suppressAutoHyphens/>
        <w:spacing w:after="0" w:line="240" w:lineRule="auto"/>
        <w:ind w:left="360"/>
        <w:rPr>
          <w:rFonts w:ascii="Book Antiqua" w:eastAsia="SimSun" w:hAnsi="Book Antiqua" w:cs="Times New Roman"/>
          <w:b/>
          <w:sz w:val="24"/>
          <w:szCs w:val="24"/>
          <w:lang w:val="es-ES_tradnl" w:eastAsia="ar-SA"/>
        </w:rPr>
      </w:pPr>
    </w:p>
    <w:p w:rsidR="000601DF" w:rsidRDefault="000601DF" w:rsidP="00074AA4">
      <w:pPr>
        <w:suppressAutoHyphens/>
        <w:spacing w:after="0" w:line="240" w:lineRule="auto"/>
        <w:ind w:left="360"/>
        <w:rPr>
          <w:rFonts w:ascii="Book Antiqua" w:eastAsia="SimSun" w:hAnsi="Book Antiqua" w:cs="Times New Roman"/>
          <w:b/>
          <w:sz w:val="24"/>
          <w:szCs w:val="24"/>
          <w:lang w:val="es-ES_tradnl" w:eastAsia="ar-SA"/>
        </w:rPr>
      </w:pPr>
    </w:p>
    <w:p w:rsidR="000601DF" w:rsidRDefault="000601DF" w:rsidP="00074AA4">
      <w:pPr>
        <w:suppressAutoHyphens/>
        <w:spacing w:after="0" w:line="240" w:lineRule="auto"/>
        <w:ind w:left="360"/>
        <w:rPr>
          <w:rFonts w:ascii="Book Antiqua" w:eastAsia="SimSun" w:hAnsi="Book Antiqua" w:cs="Times New Roman"/>
          <w:b/>
          <w:sz w:val="24"/>
          <w:szCs w:val="24"/>
          <w:lang w:val="es-ES_tradnl" w:eastAsia="ar-SA"/>
        </w:rPr>
      </w:pPr>
    </w:p>
    <w:p w:rsidR="000601DF" w:rsidRDefault="000601DF" w:rsidP="00074AA4">
      <w:pPr>
        <w:suppressAutoHyphens/>
        <w:spacing w:after="0" w:line="240" w:lineRule="auto"/>
        <w:ind w:left="360"/>
        <w:rPr>
          <w:rFonts w:ascii="Book Antiqua" w:eastAsia="SimSun" w:hAnsi="Book Antiqua" w:cs="Times New Roman"/>
          <w:b/>
          <w:sz w:val="24"/>
          <w:szCs w:val="24"/>
          <w:lang w:val="es-ES_tradnl" w:eastAsia="ar-SA"/>
        </w:rPr>
      </w:pPr>
    </w:p>
    <w:p w:rsidR="000601DF" w:rsidRDefault="000601DF" w:rsidP="00074AA4">
      <w:pPr>
        <w:suppressAutoHyphens/>
        <w:spacing w:after="0" w:line="240" w:lineRule="auto"/>
        <w:ind w:left="360"/>
        <w:rPr>
          <w:rFonts w:ascii="Book Antiqua" w:eastAsia="SimSun" w:hAnsi="Book Antiqua" w:cs="Times New Roman"/>
          <w:b/>
          <w:sz w:val="24"/>
          <w:szCs w:val="24"/>
          <w:lang w:val="es-ES_tradnl" w:eastAsia="ar-SA"/>
        </w:rPr>
      </w:pPr>
    </w:p>
    <w:p w:rsidR="007649B1" w:rsidRDefault="007649B1" w:rsidP="00074AA4">
      <w:pPr>
        <w:suppressAutoHyphens/>
        <w:spacing w:after="0" w:line="240" w:lineRule="auto"/>
        <w:ind w:left="360"/>
        <w:rPr>
          <w:rFonts w:ascii="Book Antiqua" w:eastAsia="SimSun" w:hAnsi="Book Antiqua" w:cs="Times New Roman"/>
          <w:b/>
          <w:sz w:val="24"/>
          <w:szCs w:val="24"/>
          <w:lang w:val="es-ES_tradnl" w:eastAsia="ar-SA"/>
        </w:rPr>
      </w:pPr>
    </w:p>
    <w:p w:rsidR="007649B1" w:rsidRPr="00074AA4" w:rsidRDefault="007649B1" w:rsidP="00AD0A14">
      <w:pPr>
        <w:suppressAutoHyphens/>
        <w:spacing w:after="0" w:line="240" w:lineRule="auto"/>
        <w:rPr>
          <w:rFonts w:ascii="Book Antiqua" w:eastAsia="SimSun" w:hAnsi="Book Antiqua" w:cs="Times New Roman"/>
          <w:b/>
          <w:sz w:val="24"/>
          <w:szCs w:val="24"/>
          <w:lang w:val="es-ES_tradnl" w:eastAsia="ar-SA"/>
        </w:rPr>
      </w:pPr>
    </w:p>
    <w:p w:rsidR="00074AA4" w:rsidRDefault="00074AA4" w:rsidP="00074AA4">
      <w:pPr>
        <w:numPr>
          <w:ilvl w:val="1"/>
          <w:numId w:val="2"/>
        </w:numPr>
        <w:suppressAutoHyphens/>
        <w:spacing w:after="0" w:line="240" w:lineRule="auto"/>
        <w:rPr>
          <w:rFonts w:ascii="Book Antiqua" w:eastAsia="SimSun" w:hAnsi="Book Antiqua" w:cs="Times New Roman"/>
          <w:b/>
          <w:sz w:val="24"/>
          <w:szCs w:val="24"/>
          <w:lang w:val="es-ES_tradnl" w:eastAsia="ar-SA"/>
        </w:rPr>
      </w:pPr>
      <w:r w:rsidRPr="00074AA4">
        <w:rPr>
          <w:rFonts w:ascii="Book Antiqua" w:eastAsia="SimSun" w:hAnsi="Book Antiqua" w:cs="Times New Roman"/>
          <w:b/>
          <w:sz w:val="24"/>
          <w:szCs w:val="24"/>
          <w:lang w:val="es-ES_tradnl" w:eastAsia="ar-SA"/>
        </w:rPr>
        <w:t>Dokumen</w:t>
      </w:r>
      <w:bookmarkStart w:id="0" w:name="_GoBack"/>
      <w:bookmarkEnd w:id="0"/>
      <w:r w:rsidRPr="00074AA4">
        <w:rPr>
          <w:rFonts w:ascii="Book Antiqua" w:eastAsia="SimSun" w:hAnsi="Book Antiqua" w:cs="Times New Roman"/>
          <w:b/>
          <w:sz w:val="24"/>
          <w:szCs w:val="24"/>
          <w:lang w:val="es-ES_tradnl" w:eastAsia="ar-SA"/>
        </w:rPr>
        <w:t>Terkait</w:t>
      </w:r>
      <w:r w:rsidR="00AD0A14">
        <w:rPr>
          <w:rFonts w:ascii="Book Antiqua" w:eastAsia="SimSun" w:hAnsi="Book Antiqua" w:cs="Times New Roman"/>
          <w:b/>
          <w:sz w:val="24"/>
          <w:szCs w:val="24"/>
          <w:lang w:val="es-ES_tradnl" w:eastAsia="ar-SA"/>
        </w:rPr>
        <w:t xml:space="preserve"> : </w:t>
      </w:r>
    </w:p>
    <w:p w:rsidR="00AD0A14" w:rsidRPr="00CF21CD" w:rsidRDefault="00CF21CD" w:rsidP="00CF21CD">
      <w:pPr>
        <w:pStyle w:val="ListParagraph"/>
        <w:numPr>
          <w:ilvl w:val="0"/>
          <w:numId w:val="10"/>
        </w:numPr>
        <w:suppressAutoHyphens/>
        <w:spacing w:after="0" w:line="240" w:lineRule="auto"/>
        <w:rPr>
          <w:rFonts w:ascii="Book Antiqua" w:eastAsia="SimSun" w:hAnsi="Book Antiqua" w:cs="Times New Roman"/>
          <w:sz w:val="24"/>
          <w:szCs w:val="24"/>
          <w:lang w:val="id-ID" w:eastAsia="ar-SA"/>
        </w:rPr>
      </w:pPr>
      <w:r w:rsidRPr="00CF21CD">
        <w:rPr>
          <w:rFonts w:ascii="Book Antiqua" w:eastAsia="SimSun" w:hAnsi="Book Antiqua" w:cs="Times New Roman"/>
          <w:sz w:val="24"/>
          <w:szCs w:val="24"/>
          <w:lang w:val="id-ID" w:eastAsia="ar-SA"/>
        </w:rPr>
        <w:t>RKAT FISIPOL</w:t>
      </w:r>
    </w:p>
    <w:p w:rsidR="00746B7E" w:rsidRDefault="00746B7E"/>
    <w:sectPr w:rsidR="00746B7E" w:rsidSect="004A26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1FB" w:rsidRDefault="00FF01FB" w:rsidP="00074AA4">
      <w:pPr>
        <w:spacing w:after="0" w:line="240" w:lineRule="auto"/>
      </w:pPr>
      <w:r>
        <w:separator/>
      </w:r>
    </w:p>
  </w:endnote>
  <w:endnote w:type="continuationSeparator" w:id="1">
    <w:p w:rsidR="00FF01FB" w:rsidRDefault="00FF01FB" w:rsidP="00074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1FB" w:rsidRDefault="00FF01FB" w:rsidP="00074AA4">
      <w:pPr>
        <w:spacing w:after="0" w:line="240" w:lineRule="auto"/>
      </w:pPr>
      <w:r>
        <w:separator/>
      </w:r>
    </w:p>
  </w:footnote>
  <w:footnote w:type="continuationSeparator" w:id="1">
    <w:p w:rsidR="00FF01FB" w:rsidRDefault="00FF01FB" w:rsidP="00074A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A4" w:rsidRDefault="00074AA4">
    <w:pPr>
      <w:pStyle w:val="Header"/>
    </w:pPr>
  </w:p>
  <w:tbl>
    <w:tblPr>
      <w:tblStyle w:val="TableGrid1"/>
      <w:tblW w:w="9446" w:type="dxa"/>
      <w:tblLook w:val="04A0"/>
    </w:tblPr>
    <w:tblGrid>
      <w:gridCol w:w="1522"/>
      <w:gridCol w:w="706"/>
      <w:gridCol w:w="4988"/>
      <w:gridCol w:w="1164"/>
      <w:gridCol w:w="1066"/>
    </w:tblGrid>
    <w:tr w:rsidR="00074AA4" w:rsidRPr="00074AA4" w:rsidTr="00DB494B">
      <w:trPr>
        <w:trHeight w:val="1131"/>
      </w:trPr>
      <w:tc>
        <w:tcPr>
          <w:tcW w:w="1522" w:type="dxa"/>
          <w:tcBorders>
            <w:bottom w:val="single" w:sz="4" w:space="0" w:color="auto"/>
            <w:right w:val="single" w:sz="4" w:space="0" w:color="auto"/>
          </w:tcBorders>
        </w:tcPr>
        <w:p w:rsidR="00074AA4" w:rsidRPr="00074AA4" w:rsidRDefault="00074AA4" w:rsidP="00074AA4">
          <w:pPr>
            <w:rPr>
              <w:rFonts w:ascii="Arial" w:hAnsi="Arial" w:cs="Arial"/>
              <w:lang w:val="id-ID"/>
            </w:rPr>
          </w:pPr>
          <w:r w:rsidRPr="00074AA4">
            <w:rPr>
              <w:noProof/>
              <w:lang w:val="id-ID"/>
            </w:rPr>
            <w:drawing>
              <wp:inline distT="0" distB="0" distL="0" distR="0">
                <wp:extent cx="754380" cy="733425"/>
                <wp:effectExtent l="19050" t="0" r="7620" b="0"/>
                <wp:docPr id="1" name="Picture 2" descr="D:\ISO UNTAG Samarinda\LOGO_RESMI_UN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O UNTAG Samarinda\LOGO_RESMI_UNTAG.JPG"/>
                        <pic:cNvPicPr>
                          <a:picLocks noChangeAspect="1" noChangeArrowheads="1"/>
                        </pic:cNvPicPr>
                      </pic:nvPicPr>
                      <pic:blipFill>
                        <a:blip r:embed="rId1"/>
                        <a:srcRect/>
                        <a:stretch>
                          <a:fillRect/>
                        </a:stretch>
                      </pic:blipFill>
                      <pic:spPr bwMode="auto">
                        <a:xfrm>
                          <a:off x="0" y="0"/>
                          <a:ext cx="754380" cy="733425"/>
                        </a:xfrm>
                        <a:prstGeom prst="rect">
                          <a:avLst/>
                        </a:prstGeom>
                        <a:noFill/>
                        <a:ln w="9525">
                          <a:noFill/>
                          <a:miter lim="800000"/>
                          <a:headEnd/>
                          <a:tailEnd/>
                        </a:ln>
                      </pic:spPr>
                    </pic:pic>
                  </a:graphicData>
                </a:graphic>
              </wp:inline>
            </w:drawing>
          </w:r>
        </w:p>
      </w:tc>
      <w:tc>
        <w:tcPr>
          <w:tcW w:w="7924" w:type="dxa"/>
          <w:gridSpan w:val="4"/>
          <w:tcBorders>
            <w:top w:val="single" w:sz="4" w:space="0" w:color="auto"/>
            <w:left w:val="single" w:sz="4" w:space="0" w:color="auto"/>
            <w:bottom w:val="single" w:sz="4" w:space="0" w:color="auto"/>
            <w:right w:val="single" w:sz="4" w:space="0" w:color="auto"/>
          </w:tcBorders>
          <w:vAlign w:val="center"/>
        </w:tcPr>
        <w:p w:rsidR="00074AA4" w:rsidRPr="00074AA4" w:rsidRDefault="00074AA4" w:rsidP="00074AA4">
          <w:pPr>
            <w:jc w:val="center"/>
            <w:rPr>
              <w:rFonts w:ascii="Arial Narrow" w:hAnsi="Arial Narrow" w:cs="Tahoma"/>
              <w:b/>
              <w:sz w:val="32"/>
              <w:szCs w:val="32"/>
              <w:lang w:val="id-ID"/>
            </w:rPr>
          </w:pPr>
          <w:r w:rsidRPr="00074AA4">
            <w:rPr>
              <w:rFonts w:ascii="Arial Narrow" w:hAnsi="Arial Narrow" w:cs="Tahoma"/>
              <w:b/>
              <w:sz w:val="32"/>
              <w:szCs w:val="32"/>
            </w:rPr>
            <w:t>UNIVERSITAS 17 AGUSTUS 1945 SAMARINDA</w:t>
          </w:r>
        </w:p>
        <w:p w:rsidR="00074AA4" w:rsidRPr="00074AA4" w:rsidRDefault="00074AA4" w:rsidP="00074AA4">
          <w:pPr>
            <w:jc w:val="center"/>
          </w:pPr>
          <w:r w:rsidRPr="00074AA4">
            <w:rPr>
              <w:lang w:val="id-ID"/>
            </w:rPr>
            <w:t>Jl</w:t>
          </w:r>
          <w:r w:rsidRPr="00074AA4">
            <w:t>. Ir. H. Juanda No.80 Samarinda Telp. (0541) 743390</w:t>
          </w:r>
        </w:p>
        <w:p w:rsidR="00074AA4" w:rsidRPr="00074AA4" w:rsidRDefault="00074AA4" w:rsidP="00074AA4">
          <w:pPr>
            <w:jc w:val="center"/>
            <w:rPr>
              <w:lang w:val="id-ID"/>
            </w:rPr>
          </w:pPr>
          <w:r w:rsidRPr="00074AA4">
            <w:t xml:space="preserve">Kalimantan Timur 75124, Indonesia </w:t>
          </w:r>
          <w:hyperlink r:id="rId2" w:history="1">
            <w:r w:rsidRPr="00074AA4">
              <w:rPr>
                <w:color w:val="0000FF"/>
                <w:u w:val="single"/>
              </w:rPr>
              <w:t>http://untag-smd.ac.id/</w:t>
            </w:r>
          </w:hyperlink>
        </w:p>
      </w:tc>
    </w:tr>
    <w:tr w:rsidR="00074AA4" w:rsidRPr="00074AA4" w:rsidTr="00DB494B">
      <w:trPr>
        <w:trHeight w:val="840"/>
      </w:trPr>
      <w:tc>
        <w:tcPr>
          <w:tcW w:w="2228" w:type="dxa"/>
          <w:gridSpan w:val="2"/>
          <w:tcBorders>
            <w:top w:val="single" w:sz="4" w:space="0" w:color="auto"/>
            <w:bottom w:val="single" w:sz="4" w:space="0" w:color="auto"/>
            <w:right w:val="single" w:sz="4" w:space="0" w:color="auto"/>
          </w:tcBorders>
          <w:vAlign w:val="center"/>
        </w:tcPr>
        <w:p w:rsidR="00074AA4" w:rsidRPr="00074AA4" w:rsidRDefault="00074AA4" w:rsidP="00074AA4">
          <w:pPr>
            <w:jc w:val="center"/>
            <w:rPr>
              <w:rFonts w:ascii="Arial" w:hAnsi="Arial" w:cs="Arial"/>
              <w:b/>
              <w:color w:val="0070C0"/>
              <w:lang w:val="id-ID"/>
            </w:rPr>
          </w:pPr>
          <w:r w:rsidRPr="00074AA4">
            <w:rPr>
              <w:rFonts w:ascii="Arial" w:hAnsi="Arial" w:cs="Arial"/>
              <w:b/>
              <w:color w:val="0070C0"/>
              <w:lang w:val="id-ID"/>
            </w:rPr>
            <w:t>No. Dokumen:</w:t>
          </w:r>
        </w:p>
        <w:p w:rsidR="00074AA4" w:rsidRPr="00043C02" w:rsidRDefault="00074AA4" w:rsidP="00074AA4">
          <w:pPr>
            <w:autoSpaceDE w:val="0"/>
            <w:autoSpaceDN w:val="0"/>
            <w:adjustRightInd w:val="0"/>
            <w:jc w:val="center"/>
            <w:rPr>
              <w:rFonts w:ascii="Arial" w:hAnsi="Arial" w:cs="Arial"/>
              <w:b/>
              <w:bCs/>
              <w:lang w:val="id-ID"/>
            </w:rPr>
          </w:pPr>
          <w:r w:rsidRPr="00074AA4">
            <w:rPr>
              <w:rFonts w:ascii="Arial" w:hAnsi="Arial" w:cs="Arial"/>
              <w:b/>
              <w:bCs/>
            </w:rPr>
            <w:t>UNTAG</w:t>
          </w:r>
          <w:r w:rsidRPr="00074AA4">
            <w:rPr>
              <w:rFonts w:ascii="Arial" w:hAnsi="Arial" w:cs="Arial"/>
              <w:b/>
              <w:bCs/>
              <w:lang w:val="id-ID"/>
            </w:rPr>
            <w:t>-</w:t>
          </w:r>
          <w:r w:rsidR="00A42DFF">
            <w:rPr>
              <w:rFonts w:ascii="Arial" w:hAnsi="Arial" w:cs="Arial"/>
              <w:b/>
              <w:bCs/>
            </w:rPr>
            <w:t>PM-07.</w:t>
          </w:r>
          <w:r w:rsidR="00A42DFF">
            <w:rPr>
              <w:rFonts w:ascii="Arial" w:hAnsi="Arial" w:cs="Arial"/>
              <w:b/>
              <w:bCs/>
              <w:lang w:val="id-ID"/>
            </w:rPr>
            <w:t>4</w:t>
          </w:r>
          <w:r w:rsidR="00043C02">
            <w:rPr>
              <w:rFonts w:ascii="Arial" w:hAnsi="Arial" w:cs="Arial"/>
              <w:b/>
              <w:bCs/>
            </w:rPr>
            <w:t>/2</w:t>
          </w:r>
          <w:r w:rsidR="00BF14B5">
            <w:rPr>
              <w:rFonts w:ascii="Arial" w:hAnsi="Arial" w:cs="Arial"/>
              <w:b/>
              <w:bCs/>
              <w:lang w:val="id-ID"/>
            </w:rPr>
            <w:t>2</w:t>
          </w:r>
        </w:p>
      </w:tc>
      <w:tc>
        <w:tcPr>
          <w:tcW w:w="4988" w:type="dxa"/>
          <w:vMerge w:val="restart"/>
          <w:tcBorders>
            <w:top w:val="single" w:sz="4" w:space="0" w:color="auto"/>
            <w:left w:val="single" w:sz="4" w:space="0" w:color="auto"/>
            <w:right w:val="single" w:sz="4" w:space="0" w:color="auto"/>
          </w:tcBorders>
          <w:vAlign w:val="center"/>
        </w:tcPr>
        <w:p w:rsidR="00074AA4" w:rsidRPr="00074AA4" w:rsidRDefault="00074AA4" w:rsidP="00074AA4">
          <w:pPr>
            <w:jc w:val="center"/>
            <w:rPr>
              <w:rFonts w:ascii="Tahoma" w:hAnsi="Tahoma" w:cs="Tahoma"/>
              <w:b/>
              <w:color w:val="0070C0"/>
            </w:rPr>
          </w:pPr>
          <w:r w:rsidRPr="00074AA4">
            <w:rPr>
              <w:rFonts w:ascii="Tahoma" w:hAnsi="Tahoma" w:cs="Tahoma"/>
              <w:b/>
              <w:color w:val="0070C0"/>
              <w:lang w:val="id-ID"/>
            </w:rPr>
            <w:t>Prosedur Mutu</w:t>
          </w:r>
        </w:p>
        <w:p w:rsidR="00074AA4" w:rsidRPr="00074AA4" w:rsidRDefault="00074AA4" w:rsidP="00074AA4">
          <w:pPr>
            <w:autoSpaceDE w:val="0"/>
            <w:autoSpaceDN w:val="0"/>
            <w:adjustRightInd w:val="0"/>
            <w:jc w:val="center"/>
            <w:rPr>
              <w:rFonts w:ascii="Arial" w:hAnsi="Arial" w:cs="Arial"/>
              <w:b/>
              <w:bCs/>
            </w:rPr>
          </w:pPr>
          <w:r w:rsidRPr="00074AA4">
            <w:rPr>
              <w:rFonts w:ascii="Tahoma" w:hAnsi="Tahoma" w:cs="Tahoma"/>
              <w:b/>
              <w:lang w:val="id-ID"/>
            </w:rPr>
            <w:t>PENGELOLAAN DANA</w:t>
          </w:r>
        </w:p>
      </w:tc>
      <w:tc>
        <w:tcPr>
          <w:tcW w:w="2230" w:type="dxa"/>
          <w:gridSpan w:val="2"/>
          <w:tcBorders>
            <w:top w:val="single" w:sz="4" w:space="0" w:color="auto"/>
            <w:left w:val="single" w:sz="4" w:space="0" w:color="auto"/>
            <w:bottom w:val="single" w:sz="4" w:space="0" w:color="auto"/>
            <w:right w:val="single" w:sz="4" w:space="0" w:color="auto"/>
          </w:tcBorders>
          <w:vAlign w:val="center"/>
        </w:tcPr>
        <w:p w:rsidR="00074AA4" w:rsidRPr="00074AA4" w:rsidRDefault="00074AA4" w:rsidP="00074AA4">
          <w:pPr>
            <w:jc w:val="center"/>
            <w:rPr>
              <w:rFonts w:ascii="Arial" w:hAnsi="Arial" w:cs="Arial"/>
              <w:b/>
              <w:color w:val="C00000"/>
              <w:sz w:val="16"/>
              <w:szCs w:val="16"/>
              <w:lang w:val="id-ID"/>
            </w:rPr>
          </w:pPr>
        </w:p>
        <w:p w:rsidR="00074AA4" w:rsidRPr="00074AA4" w:rsidRDefault="00074AA4" w:rsidP="00074AA4">
          <w:pPr>
            <w:jc w:val="center"/>
            <w:rPr>
              <w:rFonts w:ascii="Arial" w:hAnsi="Arial" w:cs="Arial"/>
              <w:b/>
              <w:sz w:val="16"/>
              <w:szCs w:val="16"/>
              <w:lang w:val="id-ID"/>
            </w:rPr>
          </w:pPr>
        </w:p>
      </w:tc>
    </w:tr>
    <w:tr w:rsidR="00074AA4" w:rsidRPr="00074AA4" w:rsidTr="00DB494B">
      <w:trPr>
        <w:trHeight w:val="556"/>
      </w:trPr>
      <w:tc>
        <w:tcPr>
          <w:tcW w:w="2228" w:type="dxa"/>
          <w:gridSpan w:val="2"/>
          <w:tcBorders>
            <w:top w:val="single" w:sz="4" w:space="0" w:color="auto"/>
            <w:bottom w:val="single" w:sz="4" w:space="0" w:color="auto"/>
            <w:right w:val="single" w:sz="4" w:space="0" w:color="auto"/>
          </w:tcBorders>
          <w:vAlign w:val="center"/>
        </w:tcPr>
        <w:p w:rsidR="00074AA4" w:rsidRPr="00074AA4" w:rsidRDefault="00074AA4" w:rsidP="00074AA4">
          <w:pPr>
            <w:jc w:val="center"/>
            <w:rPr>
              <w:rFonts w:ascii="Arial" w:hAnsi="Arial" w:cs="Arial"/>
              <w:b/>
              <w:color w:val="0070C0"/>
              <w:lang w:val="id-ID"/>
            </w:rPr>
          </w:pPr>
          <w:r w:rsidRPr="00074AA4">
            <w:rPr>
              <w:rFonts w:ascii="Arial" w:hAnsi="Arial" w:cs="Arial"/>
              <w:b/>
              <w:color w:val="0070C0"/>
              <w:lang w:val="id-ID"/>
            </w:rPr>
            <w:t>Tgl Berlaku:</w:t>
          </w:r>
        </w:p>
        <w:p w:rsidR="00074AA4" w:rsidRPr="00074AA4" w:rsidRDefault="00074AA4" w:rsidP="00074AA4">
          <w:pPr>
            <w:autoSpaceDE w:val="0"/>
            <w:autoSpaceDN w:val="0"/>
            <w:adjustRightInd w:val="0"/>
            <w:jc w:val="center"/>
            <w:rPr>
              <w:rFonts w:ascii="Arial" w:hAnsi="Arial" w:cs="Arial"/>
              <w:b/>
            </w:rPr>
          </w:pPr>
          <w:r w:rsidRPr="00074AA4">
            <w:rPr>
              <w:rFonts w:ascii="Arial" w:hAnsi="Arial" w:cs="Arial"/>
              <w:b/>
            </w:rPr>
            <w:t>17-08-2015</w:t>
          </w:r>
        </w:p>
      </w:tc>
      <w:tc>
        <w:tcPr>
          <w:tcW w:w="4988" w:type="dxa"/>
          <w:vMerge/>
          <w:tcBorders>
            <w:left w:val="single" w:sz="4" w:space="0" w:color="auto"/>
            <w:bottom w:val="single" w:sz="4" w:space="0" w:color="auto"/>
            <w:right w:val="single" w:sz="4" w:space="0" w:color="auto"/>
          </w:tcBorders>
          <w:vAlign w:val="center"/>
        </w:tcPr>
        <w:p w:rsidR="00074AA4" w:rsidRPr="00074AA4" w:rsidRDefault="00074AA4" w:rsidP="00074AA4">
          <w:pPr>
            <w:jc w:val="center"/>
            <w:rPr>
              <w:rFonts w:ascii="Tahoma" w:hAnsi="Tahoma" w:cs="Tahoma"/>
              <w:b/>
              <w:color w:val="0070C0"/>
              <w:lang w:val="id-ID"/>
            </w:rPr>
          </w:pPr>
        </w:p>
      </w:tc>
      <w:tc>
        <w:tcPr>
          <w:tcW w:w="1164" w:type="dxa"/>
          <w:tcBorders>
            <w:top w:val="single" w:sz="4" w:space="0" w:color="auto"/>
            <w:left w:val="single" w:sz="4" w:space="0" w:color="auto"/>
            <w:bottom w:val="single" w:sz="4" w:space="0" w:color="auto"/>
            <w:right w:val="single" w:sz="4" w:space="0" w:color="auto"/>
          </w:tcBorders>
          <w:vAlign w:val="center"/>
        </w:tcPr>
        <w:p w:rsidR="00074AA4" w:rsidRPr="00074AA4" w:rsidRDefault="00074AA4" w:rsidP="00074AA4">
          <w:pPr>
            <w:jc w:val="center"/>
            <w:rPr>
              <w:rFonts w:ascii="Arial" w:hAnsi="Arial" w:cs="Arial"/>
              <w:b/>
              <w:color w:val="0070C0"/>
              <w:lang w:val="id-ID"/>
            </w:rPr>
          </w:pPr>
          <w:r w:rsidRPr="00074AA4">
            <w:rPr>
              <w:rFonts w:ascii="Arial" w:hAnsi="Arial" w:cs="Arial"/>
              <w:b/>
              <w:color w:val="0070C0"/>
            </w:rPr>
            <w:t>Revisi</w:t>
          </w:r>
          <w:r w:rsidRPr="00074AA4">
            <w:rPr>
              <w:rFonts w:ascii="Arial" w:hAnsi="Arial" w:cs="Arial"/>
              <w:b/>
              <w:color w:val="0070C0"/>
              <w:lang w:val="id-ID"/>
            </w:rPr>
            <w:t xml:space="preserve"> :</w:t>
          </w:r>
        </w:p>
        <w:p w:rsidR="00074AA4" w:rsidRPr="00074AA4" w:rsidRDefault="00AD0A14" w:rsidP="00074AA4">
          <w:pPr>
            <w:jc w:val="center"/>
            <w:rPr>
              <w:rFonts w:ascii="Arial" w:hAnsi="Arial" w:cs="Arial"/>
              <w:b/>
              <w:color w:val="0070C0"/>
              <w:lang w:val="id-ID"/>
            </w:rPr>
          </w:pPr>
          <w:r>
            <w:rPr>
              <w:rFonts w:ascii="Arial" w:hAnsi="Arial" w:cs="Arial"/>
            </w:rPr>
            <w:t>01</w:t>
          </w:r>
        </w:p>
      </w:tc>
      <w:tc>
        <w:tcPr>
          <w:tcW w:w="1066" w:type="dxa"/>
          <w:tcBorders>
            <w:top w:val="single" w:sz="4" w:space="0" w:color="auto"/>
            <w:left w:val="single" w:sz="4" w:space="0" w:color="auto"/>
            <w:bottom w:val="single" w:sz="4" w:space="0" w:color="auto"/>
            <w:right w:val="single" w:sz="4" w:space="0" w:color="auto"/>
          </w:tcBorders>
          <w:vAlign w:val="center"/>
        </w:tcPr>
        <w:p w:rsidR="00074AA4" w:rsidRPr="00074AA4" w:rsidRDefault="00074AA4" w:rsidP="00074AA4">
          <w:pPr>
            <w:jc w:val="center"/>
            <w:rPr>
              <w:rFonts w:ascii="Arial" w:hAnsi="Arial" w:cs="Arial"/>
              <w:b/>
              <w:color w:val="0070C0"/>
              <w:lang w:val="id-ID"/>
            </w:rPr>
          </w:pPr>
          <w:r w:rsidRPr="00074AA4">
            <w:rPr>
              <w:rFonts w:ascii="Arial" w:hAnsi="Arial" w:cs="Arial"/>
              <w:b/>
              <w:color w:val="0070C0"/>
            </w:rPr>
            <w:t>Hal</w:t>
          </w:r>
          <w:r w:rsidRPr="00074AA4">
            <w:rPr>
              <w:rFonts w:ascii="Arial" w:hAnsi="Arial" w:cs="Arial"/>
              <w:b/>
              <w:color w:val="0070C0"/>
              <w:lang w:val="id-ID"/>
            </w:rPr>
            <w:t xml:space="preserve"> :</w:t>
          </w:r>
        </w:p>
        <w:p w:rsidR="00074AA4" w:rsidRPr="00074AA4" w:rsidRDefault="00F254EE" w:rsidP="00074AA4">
          <w:pPr>
            <w:jc w:val="center"/>
            <w:rPr>
              <w:rFonts w:ascii="Arial" w:hAnsi="Arial" w:cs="Arial"/>
              <w:b/>
              <w:color w:val="0070C0"/>
              <w:lang w:val="id-ID"/>
            </w:rPr>
          </w:pPr>
          <w:r w:rsidRPr="00074AA4">
            <w:rPr>
              <w:rFonts w:ascii="Arial" w:hAnsi="Arial" w:cs="Arial"/>
            </w:rPr>
            <w:fldChar w:fldCharType="begin"/>
          </w:r>
          <w:r w:rsidR="00074AA4" w:rsidRPr="00074AA4">
            <w:rPr>
              <w:rFonts w:ascii="Arial" w:hAnsi="Arial" w:cs="Arial"/>
            </w:rPr>
            <w:instrText xml:space="preserve"> PAGE  \* Arabic  \* MERGEFORMAT </w:instrText>
          </w:r>
          <w:r w:rsidRPr="00074AA4">
            <w:rPr>
              <w:rFonts w:ascii="Arial" w:hAnsi="Arial" w:cs="Arial"/>
            </w:rPr>
            <w:fldChar w:fldCharType="separate"/>
          </w:r>
          <w:r w:rsidR="00095FAD">
            <w:rPr>
              <w:rFonts w:ascii="Arial" w:hAnsi="Arial" w:cs="Arial"/>
              <w:noProof/>
            </w:rPr>
            <w:t>2</w:t>
          </w:r>
          <w:r w:rsidRPr="00074AA4">
            <w:rPr>
              <w:rFonts w:ascii="Arial" w:hAnsi="Arial" w:cs="Arial"/>
            </w:rPr>
            <w:fldChar w:fldCharType="end"/>
          </w:r>
          <w:r w:rsidR="00074AA4" w:rsidRPr="00074AA4">
            <w:rPr>
              <w:rFonts w:ascii="Arial" w:hAnsi="Arial" w:cs="Arial"/>
              <w:lang w:val="id-ID"/>
            </w:rPr>
            <w:t xml:space="preserve">dari </w:t>
          </w:r>
          <w:fldSimple w:instr=" NUMPAGES  \* Arabic  \* MERGEFORMAT ">
            <w:r w:rsidR="00095FAD" w:rsidRPr="00095FAD">
              <w:rPr>
                <w:rFonts w:ascii="Arial" w:hAnsi="Arial" w:cs="Arial"/>
                <w:noProof/>
              </w:rPr>
              <w:t>3</w:t>
            </w:r>
          </w:fldSimple>
        </w:p>
      </w:tc>
    </w:tr>
  </w:tbl>
  <w:p w:rsidR="00074AA4" w:rsidRDefault="00074A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50298"/>
    <w:multiLevelType w:val="multilevel"/>
    <w:tmpl w:val="C83E98B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5A34D1A"/>
    <w:multiLevelType w:val="hybridMultilevel"/>
    <w:tmpl w:val="9BC6A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203A9E"/>
    <w:multiLevelType w:val="multilevel"/>
    <w:tmpl w:val="21E820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8734781"/>
    <w:multiLevelType w:val="hybridMultilevel"/>
    <w:tmpl w:val="88D01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D67400"/>
    <w:multiLevelType w:val="hybridMultilevel"/>
    <w:tmpl w:val="1436D052"/>
    <w:lvl w:ilvl="0" w:tplc="0409000F">
      <w:start w:val="5"/>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A671B65"/>
    <w:multiLevelType w:val="hybridMultilevel"/>
    <w:tmpl w:val="88D01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DD3F60"/>
    <w:multiLevelType w:val="multilevel"/>
    <w:tmpl w:val="11729A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F7A77FB"/>
    <w:multiLevelType w:val="multilevel"/>
    <w:tmpl w:val="5784DC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FF02BC0"/>
    <w:multiLevelType w:val="hybridMultilevel"/>
    <w:tmpl w:val="88D01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9142FF"/>
    <w:multiLevelType w:val="hybridMultilevel"/>
    <w:tmpl w:val="198679E6"/>
    <w:lvl w:ilvl="0" w:tplc="293AE28E">
      <w:numFmt w:val="bullet"/>
      <w:lvlText w:val="-"/>
      <w:lvlJc w:val="left"/>
      <w:pPr>
        <w:ind w:left="720" w:hanging="360"/>
      </w:pPr>
      <w:rPr>
        <w:rFonts w:ascii="Book Antiqua" w:eastAsia="SimSun" w:hAnsi="Book Antiqu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3"/>
  </w:num>
  <w:num w:numId="5">
    <w:abstractNumId w:val="0"/>
  </w:num>
  <w:num w:numId="6">
    <w:abstractNumId w:val="1"/>
  </w:num>
  <w:num w:numId="7">
    <w:abstractNumId w:val="4"/>
  </w:num>
  <w:num w:numId="8">
    <w:abstractNumId w:val="8"/>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74AA4"/>
    <w:rsid w:val="00043C02"/>
    <w:rsid w:val="000601DF"/>
    <w:rsid w:val="00074AA4"/>
    <w:rsid w:val="00095FAD"/>
    <w:rsid w:val="00171A9D"/>
    <w:rsid w:val="001E5727"/>
    <w:rsid w:val="0021782E"/>
    <w:rsid w:val="002E5171"/>
    <w:rsid w:val="00372DA8"/>
    <w:rsid w:val="0044344F"/>
    <w:rsid w:val="004A267D"/>
    <w:rsid w:val="005906E1"/>
    <w:rsid w:val="0066123B"/>
    <w:rsid w:val="006B136D"/>
    <w:rsid w:val="00746B7E"/>
    <w:rsid w:val="007649B1"/>
    <w:rsid w:val="00791391"/>
    <w:rsid w:val="007B6D73"/>
    <w:rsid w:val="007D759A"/>
    <w:rsid w:val="00840998"/>
    <w:rsid w:val="00A42DFF"/>
    <w:rsid w:val="00AD0A14"/>
    <w:rsid w:val="00AD2783"/>
    <w:rsid w:val="00B23D99"/>
    <w:rsid w:val="00BF14B5"/>
    <w:rsid w:val="00C72745"/>
    <w:rsid w:val="00CF21CD"/>
    <w:rsid w:val="00F254EE"/>
    <w:rsid w:val="00FD6EE9"/>
    <w:rsid w:val="00FF01F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AA4"/>
  </w:style>
  <w:style w:type="paragraph" w:styleId="Footer">
    <w:name w:val="footer"/>
    <w:basedOn w:val="Normal"/>
    <w:link w:val="FooterChar"/>
    <w:uiPriority w:val="99"/>
    <w:unhideWhenUsed/>
    <w:rsid w:val="00074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AA4"/>
  </w:style>
  <w:style w:type="paragraph" w:styleId="BalloonText">
    <w:name w:val="Balloon Text"/>
    <w:basedOn w:val="Normal"/>
    <w:link w:val="BalloonTextChar"/>
    <w:uiPriority w:val="99"/>
    <w:semiHidden/>
    <w:unhideWhenUsed/>
    <w:rsid w:val="00074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AA4"/>
    <w:rPr>
      <w:rFonts w:ascii="Tahoma" w:hAnsi="Tahoma" w:cs="Tahoma"/>
      <w:sz w:val="16"/>
      <w:szCs w:val="16"/>
    </w:rPr>
  </w:style>
  <w:style w:type="table" w:customStyle="1" w:styleId="TableGrid1">
    <w:name w:val="Table Grid1"/>
    <w:basedOn w:val="TableNormal"/>
    <w:next w:val="TableGrid"/>
    <w:uiPriority w:val="59"/>
    <w:rsid w:val="00074AA4"/>
    <w:pPr>
      <w:spacing w:after="0" w:line="240" w:lineRule="auto"/>
    </w:pPr>
    <w:rPr>
      <w:rFonts w:ascii="Times New Roman" w:eastAsia="Times New Roman" w:hAnsi="Times New Roman"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74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01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AA4"/>
  </w:style>
  <w:style w:type="paragraph" w:styleId="Footer">
    <w:name w:val="footer"/>
    <w:basedOn w:val="Normal"/>
    <w:link w:val="FooterChar"/>
    <w:uiPriority w:val="99"/>
    <w:unhideWhenUsed/>
    <w:rsid w:val="00074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AA4"/>
  </w:style>
  <w:style w:type="paragraph" w:styleId="BalloonText">
    <w:name w:val="Balloon Text"/>
    <w:basedOn w:val="Normal"/>
    <w:link w:val="BalloonTextChar"/>
    <w:uiPriority w:val="99"/>
    <w:semiHidden/>
    <w:unhideWhenUsed/>
    <w:rsid w:val="00074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AA4"/>
    <w:rPr>
      <w:rFonts w:ascii="Tahoma" w:hAnsi="Tahoma" w:cs="Tahoma"/>
      <w:sz w:val="16"/>
      <w:szCs w:val="16"/>
    </w:rPr>
  </w:style>
  <w:style w:type="table" w:customStyle="1" w:styleId="TableGrid1">
    <w:name w:val="Table Grid1"/>
    <w:basedOn w:val="TableNormal"/>
    <w:next w:val="TableGrid"/>
    <w:uiPriority w:val="59"/>
    <w:rsid w:val="00074AA4"/>
    <w:pPr>
      <w:spacing w:after="0" w:line="240" w:lineRule="auto"/>
    </w:pPr>
    <w:rPr>
      <w:rFonts w:ascii="Times New Roman" w:eastAsia="Times New Roman" w:hAnsi="Times New Roman"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74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01D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untag-smd.ac.i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2019-02-27T02:39:00Z</cp:lastPrinted>
  <dcterms:created xsi:type="dcterms:W3CDTF">2018-02-07T03:44:00Z</dcterms:created>
  <dcterms:modified xsi:type="dcterms:W3CDTF">2019-02-27T02:45:00Z</dcterms:modified>
</cp:coreProperties>
</file>